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E1" w:rsidRPr="00B50716" w:rsidRDefault="00BB19E1" w:rsidP="009D78BB">
      <w:pPr>
        <w:widowControl w:val="0"/>
        <w:autoSpaceDE w:val="0"/>
        <w:autoSpaceDN w:val="0"/>
        <w:adjustRightInd w:val="0"/>
        <w:spacing w:after="0" w:line="239" w:lineRule="auto"/>
        <w:jc w:val="right"/>
        <w:rPr>
          <w:rFonts w:cstheme="minorHAnsi"/>
          <w:sz w:val="24"/>
          <w:szCs w:val="24"/>
        </w:rPr>
      </w:pPr>
    </w:p>
    <w:p w:rsidR="00BB19E1" w:rsidRPr="00B50716" w:rsidRDefault="00BB19E1" w:rsidP="00BB19E1">
      <w:pPr>
        <w:widowControl w:val="0"/>
        <w:autoSpaceDE w:val="0"/>
        <w:autoSpaceDN w:val="0"/>
        <w:adjustRightInd w:val="0"/>
        <w:spacing w:after="0" w:line="62" w:lineRule="exact"/>
        <w:rPr>
          <w:rFonts w:cstheme="minorHAnsi"/>
          <w:sz w:val="24"/>
          <w:szCs w:val="24"/>
        </w:rPr>
      </w:pPr>
    </w:p>
    <w:p w:rsidR="00BB19E1" w:rsidRDefault="00BB19E1" w:rsidP="00BB19E1">
      <w:pPr>
        <w:widowControl w:val="0"/>
        <w:autoSpaceDE w:val="0"/>
        <w:autoSpaceDN w:val="0"/>
        <w:adjustRightInd w:val="0"/>
        <w:spacing w:after="0" w:line="240" w:lineRule="auto"/>
        <w:ind w:left="4300"/>
        <w:rPr>
          <w:rFonts w:cstheme="minorHAnsi"/>
          <w:b/>
          <w:bCs/>
          <w:sz w:val="24"/>
          <w:szCs w:val="24"/>
          <w:u w:val="single"/>
        </w:rPr>
      </w:pPr>
      <w:r w:rsidRPr="00B50716">
        <w:rPr>
          <w:rFonts w:cstheme="minorHAnsi"/>
          <w:b/>
          <w:bCs/>
          <w:sz w:val="24"/>
          <w:szCs w:val="24"/>
          <w:u w:val="single"/>
        </w:rPr>
        <w:t>Reporting Format-B</w:t>
      </w:r>
    </w:p>
    <w:p w:rsidR="000A56ED" w:rsidRPr="00B50716" w:rsidRDefault="000A56ED" w:rsidP="000A56ED">
      <w:pPr>
        <w:widowControl w:val="0"/>
        <w:autoSpaceDE w:val="0"/>
        <w:autoSpaceDN w:val="0"/>
        <w:adjustRightInd w:val="0"/>
        <w:spacing w:after="0" w:line="240" w:lineRule="auto"/>
        <w:ind w:left="2810" w:hanging="3670"/>
        <w:jc w:val="center"/>
        <w:rPr>
          <w:rFonts w:cstheme="minorHAnsi"/>
          <w:sz w:val="24"/>
          <w:szCs w:val="24"/>
        </w:rPr>
      </w:pPr>
      <w:r>
        <w:rPr>
          <w:rFonts w:cstheme="minorHAnsi"/>
          <w:b/>
          <w:bCs/>
          <w:sz w:val="24"/>
          <w:szCs w:val="24"/>
          <w:u w:val="single"/>
        </w:rPr>
        <w:t>Swaruma FSW Suraksha Project, Perumbavur</w:t>
      </w:r>
    </w:p>
    <w:p w:rsidR="00BB19E1" w:rsidRPr="00B50716" w:rsidRDefault="00BB19E1" w:rsidP="00BB19E1">
      <w:pPr>
        <w:widowControl w:val="0"/>
        <w:autoSpaceDE w:val="0"/>
        <w:autoSpaceDN w:val="0"/>
        <w:adjustRightInd w:val="0"/>
        <w:spacing w:after="0" w:line="200" w:lineRule="exact"/>
        <w:rPr>
          <w:rFonts w:cstheme="minorHAnsi"/>
          <w:sz w:val="24"/>
          <w:szCs w:val="24"/>
        </w:rPr>
      </w:pPr>
    </w:p>
    <w:p w:rsidR="00B50716" w:rsidRDefault="00B50716" w:rsidP="00BB19E1">
      <w:pPr>
        <w:widowControl w:val="0"/>
        <w:autoSpaceDE w:val="0"/>
        <w:autoSpaceDN w:val="0"/>
        <w:adjustRightInd w:val="0"/>
        <w:spacing w:after="0" w:line="240" w:lineRule="auto"/>
        <w:rPr>
          <w:rFonts w:cstheme="minorHAnsi"/>
          <w:b/>
          <w:bCs/>
        </w:rPr>
      </w:pPr>
    </w:p>
    <w:p w:rsidR="00BB19E1" w:rsidRPr="00842AA8" w:rsidRDefault="00BB19E1" w:rsidP="00842AA8">
      <w:pPr>
        <w:pStyle w:val="ListParagraph"/>
        <w:widowControl w:val="0"/>
        <w:numPr>
          <w:ilvl w:val="0"/>
          <w:numId w:val="35"/>
        </w:numPr>
        <w:autoSpaceDE w:val="0"/>
        <w:autoSpaceDN w:val="0"/>
        <w:adjustRightInd w:val="0"/>
        <w:spacing w:after="0" w:line="240" w:lineRule="auto"/>
        <w:rPr>
          <w:rFonts w:cstheme="minorHAnsi"/>
        </w:rPr>
      </w:pPr>
      <w:r w:rsidRPr="00842AA8">
        <w:rPr>
          <w:rFonts w:cstheme="minorHAnsi"/>
          <w:b/>
          <w:bCs/>
        </w:rPr>
        <w:t>Introduction</w:t>
      </w:r>
    </w:p>
    <w:p w:rsidR="00BB19E1" w:rsidRPr="000D6C80" w:rsidRDefault="00BB19E1" w:rsidP="00BB19E1">
      <w:pPr>
        <w:widowControl w:val="0"/>
        <w:autoSpaceDE w:val="0"/>
        <w:autoSpaceDN w:val="0"/>
        <w:adjustRightInd w:val="0"/>
        <w:spacing w:after="0" w:line="257" w:lineRule="exact"/>
        <w:rPr>
          <w:rFonts w:cstheme="minorHAnsi"/>
        </w:rPr>
      </w:pPr>
    </w:p>
    <w:p w:rsidR="00D65317" w:rsidRPr="00842AA8" w:rsidRDefault="00BB19E1" w:rsidP="000A56ED">
      <w:pPr>
        <w:pStyle w:val="ListParagraph"/>
        <w:widowControl w:val="0"/>
        <w:numPr>
          <w:ilvl w:val="0"/>
          <w:numId w:val="34"/>
        </w:numPr>
        <w:autoSpaceDE w:val="0"/>
        <w:autoSpaceDN w:val="0"/>
        <w:adjustRightInd w:val="0"/>
        <w:spacing w:after="0" w:line="239" w:lineRule="auto"/>
        <w:rPr>
          <w:rFonts w:cstheme="minorHAnsi"/>
          <w:b/>
          <w:bCs/>
          <w:u w:val="single"/>
        </w:rPr>
      </w:pPr>
      <w:r w:rsidRPr="00842AA8">
        <w:rPr>
          <w:rFonts w:cstheme="minorHAnsi"/>
          <w:b/>
          <w:bCs/>
          <w:u w:val="single"/>
        </w:rPr>
        <w:t>Background of Project and Organisation</w:t>
      </w:r>
    </w:p>
    <w:p w:rsidR="009E2A2F" w:rsidRPr="009E2A2F" w:rsidRDefault="009E2A2F" w:rsidP="009E2A2F">
      <w:pPr>
        <w:widowControl w:val="0"/>
        <w:autoSpaceDE w:val="0"/>
        <w:autoSpaceDN w:val="0"/>
        <w:adjustRightInd w:val="0"/>
        <w:spacing w:after="0" w:line="239" w:lineRule="auto"/>
        <w:rPr>
          <w:rFonts w:cstheme="minorHAnsi"/>
          <w:u w:val="single"/>
        </w:rPr>
      </w:pPr>
    </w:p>
    <w:p w:rsidR="00B748FD" w:rsidRDefault="00D65317" w:rsidP="00AD663E">
      <w:pPr>
        <w:spacing w:after="0" w:line="240" w:lineRule="auto"/>
        <w:jc w:val="both"/>
        <w:rPr>
          <w:rFonts w:cs="Times New Roman"/>
        </w:rPr>
      </w:pPr>
      <w:r w:rsidRPr="009E2A2F">
        <w:rPr>
          <w:rFonts w:cs="Times New Roman"/>
        </w:rPr>
        <w:t>Swaru</w:t>
      </w:r>
      <w:r w:rsidR="008B4A8A">
        <w:rPr>
          <w:rFonts w:cs="Times New Roman"/>
        </w:rPr>
        <w:t xml:space="preserve">ma </w:t>
      </w:r>
      <w:r w:rsidR="00C84343">
        <w:rPr>
          <w:rFonts w:cs="Arial"/>
        </w:rPr>
        <w:t>Swashraya Sangham</w:t>
      </w:r>
      <w:r w:rsidR="00C84343">
        <w:rPr>
          <w:rFonts w:cs="Times New Roman"/>
        </w:rPr>
        <w:t xml:space="preserve"> </w:t>
      </w:r>
      <w:r w:rsidR="008B4A8A">
        <w:rPr>
          <w:rFonts w:cs="Times New Roman"/>
        </w:rPr>
        <w:t>is a</w:t>
      </w:r>
      <w:r w:rsidR="00B748FD">
        <w:rPr>
          <w:rFonts w:cs="Times New Roman"/>
        </w:rPr>
        <w:t xml:space="preserve"> Community Based Organization of Female Sex W</w:t>
      </w:r>
      <w:r w:rsidR="00CD6B53">
        <w:rPr>
          <w:rFonts w:cs="Times New Roman"/>
        </w:rPr>
        <w:t>orkers</w:t>
      </w:r>
      <w:r w:rsidR="00B748FD">
        <w:rPr>
          <w:rFonts w:cs="Times New Roman"/>
        </w:rPr>
        <w:t xml:space="preserve"> in Muvattupuzha established in the year 20000 with the patronage of Resource Centre for Training and Counseling, as NGO in Ernakulam district.  The fraternity was</w:t>
      </w:r>
      <w:r w:rsidR="00213336">
        <w:rPr>
          <w:rFonts w:cs="Times New Roman"/>
        </w:rPr>
        <w:t xml:space="preserve"> </w:t>
      </w:r>
      <w:r w:rsidR="00B748FD">
        <w:rPr>
          <w:rFonts w:cs="Times New Roman"/>
        </w:rPr>
        <w:t>formed by 10 sex workers who operated in Kothamangalam, Koothattukulam and Muvattupuzha in order to develop a platform to get together,</w:t>
      </w:r>
      <w:r w:rsidR="00D61CB9">
        <w:rPr>
          <w:rFonts w:cs="Times New Roman"/>
        </w:rPr>
        <w:t xml:space="preserve"> </w:t>
      </w:r>
      <w:r w:rsidR="00B748FD">
        <w:rPr>
          <w:rFonts w:cs="Times New Roman"/>
        </w:rPr>
        <w:t>share and ventilate their individual and community issues</w:t>
      </w:r>
      <w:r w:rsidR="00D61CB9">
        <w:rPr>
          <w:rFonts w:cs="Times New Roman"/>
        </w:rPr>
        <w:t xml:space="preserve"> </w:t>
      </w:r>
      <w:r w:rsidR="00B748FD">
        <w:rPr>
          <w:rFonts w:cs="Times New Roman"/>
        </w:rPr>
        <w:t>and also to empower them to address their concerns independently. It was later registered as charitable society under t</w:t>
      </w:r>
      <w:r w:rsidR="00213336">
        <w:rPr>
          <w:rFonts w:cs="Times New Roman"/>
        </w:rPr>
        <w:t>he Travancore Cochin Literary, S</w:t>
      </w:r>
      <w:r w:rsidR="00B748FD">
        <w:rPr>
          <w:rFonts w:cs="Times New Roman"/>
        </w:rPr>
        <w:t>cientific and Charitable Societies Regis</w:t>
      </w:r>
      <w:r w:rsidR="00EF24E3">
        <w:rPr>
          <w:rFonts w:cs="Times New Roman"/>
        </w:rPr>
        <w:t xml:space="preserve">tration Act 1955 Act-XII as Reg. No - </w:t>
      </w:r>
      <w:r w:rsidR="00EF24E3" w:rsidRPr="009E2A2F">
        <w:rPr>
          <w:rFonts w:cs="Arial"/>
          <w:color w:val="000000"/>
        </w:rPr>
        <w:t>ER/1212/2001</w:t>
      </w:r>
      <w:r w:rsidR="00EF24E3">
        <w:rPr>
          <w:rFonts w:cs="Arial"/>
          <w:color w:val="000000"/>
        </w:rPr>
        <w:t xml:space="preserve">. Presently the CBO has an Executive Board consisting of seven members and with 650 members in the general body.  The responsibility of implementing targeted intervention in the area is handed over to Swaruma since December 2006.  Currently this TI </w:t>
      </w:r>
      <w:r w:rsidR="00D61CB9">
        <w:rPr>
          <w:rFonts w:cs="Arial"/>
          <w:color w:val="000000"/>
        </w:rPr>
        <w:t xml:space="preserve">covers </w:t>
      </w:r>
      <w:r w:rsidR="00EF24E3">
        <w:rPr>
          <w:rFonts w:cs="Arial"/>
          <w:color w:val="000000"/>
        </w:rPr>
        <w:t>1212 HRGs.  The site wisepopul</w:t>
      </w:r>
      <w:r w:rsidR="00D61CB9">
        <w:rPr>
          <w:rFonts w:cs="Arial"/>
          <w:color w:val="000000"/>
        </w:rPr>
        <w:t>ation distribution is as follows</w:t>
      </w:r>
      <w:r w:rsidR="00EF24E3">
        <w:rPr>
          <w:rFonts w:cs="Arial"/>
          <w:color w:val="000000"/>
        </w:rPr>
        <w:t>; Perumbavoor (539), Thodupuzha (182), Muvattupuzha (192) and Kothamangalam (245).</w:t>
      </w:r>
    </w:p>
    <w:p w:rsidR="00B748FD" w:rsidRDefault="00B748FD" w:rsidP="00AD663E">
      <w:pPr>
        <w:spacing w:after="0" w:line="240" w:lineRule="auto"/>
        <w:jc w:val="both"/>
        <w:rPr>
          <w:rFonts w:cs="Times New Roman"/>
        </w:rPr>
      </w:pPr>
    </w:p>
    <w:p w:rsidR="00B33299" w:rsidRPr="00B33299" w:rsidRDefault="00213336" w:rsidP="00B33299">
      <w:pPr>
        <w:tabs>
          <w:tab w:val="num" w:pos="720"/>
        </w:tabs>
        <w:spacing w:line="240" w:lineRule="auto"/>
        <w:jc w:val="both"/>
        <w:rPr>
          <w:rFonts w:cs="Times New Roman"/>
        </w:rPr>
      </w:pPr>
      <w:r w:rsidRPr="001E5D2E">
        <w:rPr>
          <w:b/>
          <w:i/>
        </w:rPr>
        <w:t>2. Name and address of the Organization</w:t>
      </w:r>
      <w:r w:rsidR="00713C24">
        <w:rPr>
          <w:b/>
          <w:i/>
        </w:rPr>
        <w:t>:</w:t>
      </w:r>
      <w:r w:rsidR="00D61CB9">
        <w:rPr>
          <w:b/>
          <w:i/>
        </w:rPr>
        <w:t xml:space="preserve"> </w:t>
      </w:r>
      <w:r w:rsidR="00B33299">
        <w:rPr>
          <w:b/>
          <w:i/>
        </w:rPr>
        <w:tab/>
      </w:r>
      <w:r w:rsidR="00B33299" w:rsidRPr="00B33299">
        <w:rPr>
          <w:rFonts w:cs="Times New Roman"/>
        </w:rPr>
        <w:t>Swaruma Swashraya Sangham,</w:t>
      </w:r>
      <w:r w:rsidR="00B33299">
        <w:rPr>
          <w:rFonts w:cs="Times New Roman"/>
        </w:rPr>
        <w:tab/>
      </w:r>
      <w:r w:rsidR="00B33299">
        <w:rPr>
          <w:rFonts w:cs="Times New Roman"/>
        </w:rPr>
        <w:tab/>
      </w:r>
      <w:r w:rsidR="00B33299">
        <w:rPr>
          <w:rFonts w:cs="Times New Roman"/>
        </w:rPr>
        <w:tab/>
      </w:r>
      <w:r w:rsidR="00B33299">
        <w:rPr>
          <w:rFonts w:cs="Times New Roman"/>
        </w:rPr>
        <w:tab/>
      </w:r>
      <w:r w:rsid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t xml:space="preserve">Near Pittappillil Agencies, AM Road, </w:t>
      </w:r>
      <w:r w:rsidR="00B33299">
        <w:rPr>
          <w:rFonts w:cs="Times New Roman"/>
        </w:rPr>
        <w:tab/>
      </w:r>
      <w:r w:rsidR="00B33299">
        <w:rPr>
          <w:rFonts w:cs="Times New Roman"/>
        </w:rPr>
        <w:tab/>
      </w:r>
      <w:r w:rsidR="00B33299">
        <w:rPr>
          <w:rFonts w:cs="Times New Roman"/>
        </w:rPr>
        <w:tab/>
      </w:r>
      <w:r w:rsid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t xml:space="preserve">Perumbavoor, Ernakulam(Dist),PIN- 683542, </w:t>
      </w:r>
      <w:r w:rsidR="00B33299">
        <w:rPr>
          <w:rFonts w:cs="Times New Roman"/>
        </w:rPr>
        <w:tab/>
      </w:r>
      <w:r w:rsidR="00B33299">
        <w:rPr>
          <w:rFonts w:cs="Times New Roman"/>
        </w:rPr>
        <w:tab/>
      </w:r>
      <w:r w:rsid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r>
      <w:r w:rsidR="00B33299" w:rsidRPr="00B33299">
        <w:rPr>
          <w:rFonts w:cs="Times New Roman"/>
        </w:rPr>
        <w:tab/>
        <w:t xml:space="preserve">Ph : 0484 2812042, </w:t>
      </w:r>
      <w:hyperlink r:id="rId7" w:history="1">
        <w:r w:rsidR="00B33299" w:rsidRPr="00B33299">
          <w:rPr>
            <w:rFonts w:cs="Times New Roman"/>
          </w:rPr>
          <w:t>swarumasuraksha@gmail.com</w:t>
        </w:r>
      </w:hyperlink>
    </w:p>
    <w:p w:rsidR="00713C24" w:rsidRDefault="00713C24" w:rsidP="00213336">
      <w:pPr>
        <w:rPr>
          <w:i/>
        </w:rPr>
      </w:pPr>
      <w:r>
        <w:rPr>
          <w:b/>
          <w:i/>
        </w:rPr>
        <w:t>3</w:t>
      </w:r>
      <w:r w:rsidRPr="00713C24">
        <w:rPr>
          <w:b/>
          <w:i/>
        </w:rPr>
        <w:t xml:space="preserve"> </w:t>
      </w:r>
      <w:r w:rsidRPr="001E5D2E">
        <w:rPr>
          <w:b/>
          <w:i/>
        </w:rPr>
        <w:t>Chief Functionary</w:t>
      </w:r>
      <w:r w:rsidRPr="001E5D2E">
        <w:rPr>
          <w:b/>
        </w:rPr>
        <w:t xml:space="preserve">:  </w:t>
      </w:r>
      <w:r w:rsidRPr="001E5D2E">
        <w:t>Mr</w:t>
      </w:r>
      <w:r>
        <w:t xml:space="preserve">s. Ammini  Joseph, </w:t>
      </w:r>
      <w:r w:rsidRPr="001E5D2E">
        <w:rPr>
          <w:b/>
        </w:rPr>
        <w:t xml:space="preserve"> </w:t>
      </w:r>
      <w:r w:rsidRPr="001E5D2E">
        <w:t>Project Director</w:t>
      </w:r>
      <w:r>
        <w:rPr>
          <w:b/>
          <w:i/>
        </w:rPr>
        <w:t>.</w:t>
      </w:r>
      <w:r w:rsidR="00213336" w:rsidRPr="001E5D2E">
        <w:rPr>
          <w:i/>
        </w:rPr>
        <w:t xml:space="preserve">                       </w:t>
      </w:r>
    </w:p>
    <w:p w:rsidR="00713C24" w:rsidRDefault="00213336" w:rsidP="00213336">
      <w:pPr>
        <w:rPr>
          <w:i/>
        </w:rPr>
      </w:pPr>
      <w:r w:rsidRPr="001E5D2E">
        <w:rPr>
          <w:b/>
          <w:i/>
        </w:rPr>
        <w:t xml:space="preserve"> 4. Year of establishment</w:t>
      </w:r>
      <w:r w:rsidRPr="001E5D2E">
        <w:rPr>
          <w:i/>
        </w:rPr>
        <w:t xml:space="preserve">: </w:t>
      </w:r>
      <w:r w:rsidR="00713C24">
        <w:rPr>
          <w:i/>
        </w:rPr>
        <w:t>2001</w:t>
      </w:r>
    </w:p>
    <w:p w:rsidR="00213336" w:rsidRPr="001E5D2E" w:rsidRDefault="00213336" w:rsidP="00213336">
      <w:r w:rsidRPr="001E5D2E">
        <w:rPr>
          <w:b/>
        </w:rPr>
        <w:t>5. Year and month of project initiation:</w:t>
      </w:r>
      <w:r w:rsidR="00713C24">
        <w:t xml:space="preserve">  December 2013</w:t>
      </w:r>
    </w:p>
    <w:p w:rsidR="00A27D04" w:rsidRDefault="00213336" w:rsidP="00A27D04">
      <w:pPr>
        <w:spacing w:line="240" w:lineRule="auto"/>
        <w:rPr>
          <w:rFonts w:cs="Times New Roman"/>
        </w:rPr>
      </w:pPr>
      <w:r w:rsidRPr="001E5D2E">
        <w:rPr>
          <w:b/>
          <w:i/>
        </w:rPr>
        <w:t>6. Evaluation team</w:t>
      </w:r>
      <w:r w:rsidRPr="001E5D2E">
        <w:rPr>
          <w:b/>
        </w:rPr>
        <w:t>:</w:t>
      </w:r>
      <w:r w:rsidRPr="001E5D2E">
        <w:t xml:space="preserve">                </w:t>
      </w:r>
      <w:r w:rsidRPr="00A27D04">
        <w:rPr>
          <w:rFonts w:cs="Times New Roman"/>
        </w:rPr>
        <w:t>Mrs. Savitha Shenoy</w:t>
      </w:r>
    </w:p>
    <w:p w:rsidR="00213336" w:rsidRPr="001E5D2E" w:rsidRDefault="00213336" w:rsidP="00A27D04">
      <w:pPr>
        <w:spacing w:line="240" w:lineRule="auto"/>
      </w:pPr>
      <w:r w:rsidRPr="00A27D04">
        <w:rPr>
          <w:rFonts w:cs="Times New Roman"/>
        </w:rPr>
        <w:t xml:space="preserve">                                                </w:t>
      </w:r>
      <w:r w:rsidR="00713C24" w:rsidRPr="00A27D04">
        <w:rPr>
          <w:rFonts w:cs="Times New Roman"/>
        </w:rPr>
        <w:t xml:space="preserve">   </w:t>
      </w:r>
      <w:r w:rsidRPr="00A27D04">
        <w:rPr>
          <w:rFonts w:cs="Times New Roman"/>
        </w:rPr>
        <w:t xml:space="preserve"> Mr. </w:t>
      </w:r>
      <w:r w:rsidR="00713C24" w:rsidRPr="00A27D04">
        <w:rPr>
          <w:rFonts w:cs="Times New Roman"/>
        </w:rPr>
        <w:t>Anish</w:t>
      </w:r>
      <w:r w:rsidRPr="001E5D2E">
        <w:t xml:space="preserve">                                                </w:t>
      </w:r>
    </w:p>
    <w:p w:rsidR="00213336" w:rsidRPr="001E5D2E" w:rsidRDefault="00213336" w:rsidP="006831AF">
      <w:pPr>
        <w:widowControl w:val="0"/>
        <w:autoSpaceDE w:val="0"/>
        <w:autoSpaceDN w:val="0"/>
        <w:adjustRightInd w:val="0"/>
        <w:spacing w:before="120" w:line="261" w:lineRule="exact"/>
      </w:pPr>
      <w:r w:rsidRPr="001E5D2E">
        <w:rPr>
          <w:b/>
          <w:i/>
        </w:rPr>
        <w:t>7. Time frame</w:t>
      </w:r>
      <w:r w:rsidRPr="001E5D2E">
        <w:rPr>
          <w:b/>
        </w:rPr>
        <w:t>:</w:t>
      </w:r>
      <w:r>
        <w:t xml:space="preserve"> </w:t>
      </w:r>
      <w:r>
        <w:tab/>
      </w:r>
      <w:r>
        <w:tab/>
      </w:r>
      <w:r w:rsidR="00A27D04">
        <w:tab/>
      </w:r>
      <w:r>
        <w:t>2 days (</w:t>
      </w:r>
      <w:r w:rsidR="00713C24">
        <w:rPr>
          <w:rFonts w:cstheme="minorHAnsi"/>
        </w:rPr>
        <w:t>11</w:t>
      </w:r>
      <w:r w:rsidR="00713C24" w:rsidRPr="00070550">
        <w:rPr>
          <w:rFonts w:cstheme="minorHAnsi"/>
          <w:vertAlign w:val="superscript"/>
        </w:rPr>
        <w:t>th</w:t>
      </w:r>
      <w:r w:rsidR="00713C24">
        <w:rPr>
          <w:rFonts w:cstheme="minorHAnsi"/>
        </w:rPr>
        <w:t xml:space="preserve"> &amp; 12</w:t>
      </w:r>
      <w:r w:rsidR="00713C24" w:rsidRPr="00710AE2">
        <w:rPr>
          <w:rFonts w:cstheme="minorHAnsi"/>
          <w:vertAlign w:val="superscript"/>
        </w:rPr>
        <w:t>nd</w:t>
      </w:r>
      <w:r w:rsidR="00713C24">
        <w:rPr>
          <w:rFonts w:cstheme="minorHAnsi"/>
        </w:rPr>
        <w:t xml:space="preserve"> February 2016</w:t>
      </w:r>
      <w:r>
        <w:t>)</w:t>
      </w:r>
    </w:p>
    <w:p w:rsidR="00213336" w:rsidRPr="001E5D2E" w:rsidRDefault="006831AF" w:rsidP="00213336">
      <w:r>
        <w:rPr>
          <w:b/>
          <w:i/>
        </w:rPr>
        <w:t xml:space="preserve">8. </w:t>
      </w:r>
      <w:r w:rsidR="00213336" w:rsidRPr="001E5D2E">
        <w:rPr>
          <w:b/>
          <w:i/>
        </w:rPr>
        <w:t>Target Population Profile:</w:t>
      </w:r>
      <w:r w:rsidR="00213336" w:rsidRPr="001E5D2E">
        <w:t xml:space="preserve"> </w:t>
      </w:r>
      <w:r w:rsidR="00A27D04">
        <w:tab/>
      </w:r>
      <w:r w:rsidR="00713C24">
        <w:t>FSW</w:t>
      </w:r>
    </w:p>
    <w:p w:rsidR="00213336" w:rsidRPr="001E5D2E" w:rsidRDefault="006831AF" w:rsidP="00213336">
      <w:r>
        <w:rPr>
          <w:b/>
          <w:i/>
        </w:rPr>
        <w:t>9.</w:t>
      </w:r>
      <w:r w:rsidR="00213336" w:rsidRPr="001E5D2E">
        <w:rPr>
          <w:b/>
          <w:i/>
        </w:rPr>
        <w:t xml:space="preserve"> Type of Project:</w:t>
      </w:r>
      <w:r w:rsidR="00213336" w:rsidRPr="001E5D2E">
        <w:t xml:space="preserve"> </w:t>
      </w:r>
      <w:r w:rsidR="00A27D04">
        <w:tab/>
      </w:r>
      <w:r w:rsidR="00A27D04">
        <w:tab/>
      </w:r>
      <w:r w:rsidR="00213336" w:rsidRPr="001E5D2E">
        <w:t xml:space="preserve">Core </w:t>
      </w:r>
    </w:p>
    <w:p w:rsidR="00213336" w:rsidRPr="001E5D2E" w:rsidRDefault="006831AF" w:rsidP="006831AF">
      <w:pPr>
        <w:jc w:val="both"/>
      </w:pPr>
      <w:r>
        <w:rPr>
          <w:b/>
          <w:i/>
        </w:rPr>
        <w:t>10</w:t>
      </w:r>
      <w:r w:rsidR="00213336" w:rsidRPr="001E5D2E">
        <w:rPr>
          <w:b/>
          <w:i/>
        </w:rPr>
        <w:t>. Size of Target Group(s):</w:t>
      </w:r>
      <w:r w:rsidR="00213336" w:rsidRPr="001E5D2E">
        <w:rPr>
          <w:b/>
        </w:rPr>
        <w:t xml:space="preserve"> </w:t>
      </w:r>
      <w:r w:rsidR="00213336" w:rsidRPr="001E5D2E">
        <w:t xml:space="preserve">    </w:t>
      </w:r>
      <w:r w:rsidR="00D61CB9">
        <w:t>1144</w:t>
      </w:r>
    </w:p>
    <w:p w:rsidR="00213336" w:rsidRPr="001E5D2E" w:rsidRDefault="006831AF" w:rsidP="00213336">
      <w:r>
        <w:rPr>
          <w:b/>
          <w:i/>
        </w:rPr>
        <w:t>11</w:t>
      </w:r>
      <w:r w:rsidR="00213336" w:rsidRPr="001E5D2E">
        <w:rPr>
          <w:b/>
          <w:i/>
        </w:rPr>
        <w:t>. Target Area</w:t>
      </w:r>
      <w:r>
        <w:rPr>
          <w:b/>
          <w:i/>
        </w:rPr>
        <w:t xml:space="preserve">: </w:t>
      </w:r>
      <w:r w:rsidR="00213336">
        <w:t xml:space="preserve">  </w:t>
      </w:r>
      <w:r w:rsidR="00213336" w:rsidRPr="001E5D2E">
        <w:t xml:space="preserve"> </w:t>
      </w:r>
      <w:r w:rsidR="00D61CB9">
        <w:t>Perumbavoor, Muvattupuzha, Kodamangalam, Thodupuzha</w:t>
      </w:r>
    </w:p>
    <w:p w:rsidR="00213336" w:rsidRPr="001E5D2E" w:rsidRDefault="00213336" w:rsidP="00213336">
      <w:r w:rsidRPr="001E5D2E">
        <w:rPr>
          <w:b/>
          <w:bCs/>
          <w:i/>
        </w:rPr>
        <w:t xml:space="preserve">C. Key Findings and recommendations on Various Project Components </w:t>
      </w:r>
    </w:p>
    <w:p w:rsidR="00DF4538" w:rsidRDefault="00842AA8" w:rsidP="00DF4538">
      <w:pPr>
        <w:rPr>
          <w:b/>
          <w:bCs/>
          <w:i/>
        </w:rPr>
      </w:pPr>
      <w:r>
        <w:rPr>
          <w:b/>
          <w:bCs/>
          <w:i/>
        </w:rPr>
        <w:t>1.</w:t>
      </w:r>
      <w:r w:rsidR="00213336" w:rsidRPr="001E5D2E">
        <w:rPr>
          <w:b/>
          <w:bCs/>
          <w:i/>
        </w:rPr>
        <w:t xml:space="preserve"> Organizational support to the programme </w:t>
      </w:r>
    </w:p>
    <w:p w:rsidR="00B20594" w:rsidRDefault="00B20594" w:rsidP="00B20594">
      <w:pPr>
        <w:widowControl w:val="0"/>
        <w:overflowPunct w:val="0"/>
        <w:autoSpaceDE w:val="0"/>
        <w:autoSpaceDN w:val="0"/>
        <w:adjustRightInd w:val="0"/>
        <w:spacing w:before="120" w:after="0" w:line="240" w:lineRule="auto"/>
        <w:ind w:left="284" w:right="20"/>
        <w:jc w:val="both"/>
        <w:rPr>
          <w:bCs/>
        </w:rPr>
      </w:pPr>
      <w:r>
        <w:rPr>
          <w:bCs/>
        </w:rPr>
        <w:t xml:space="preserve">Swaruma Swashraya Sangham is a CBO of women in sex work, and holds the vision of empowered group of female sex workers with increased bargaining power in demanding safe sex from their clients. The organisation provides support to the female sex workers to appropriate supportive income generation activities, and provide solace to female sex workers in distress through protective measures. </w:t>
      </w:r>
    </w:p>
    <w:p w:rsidR="00B20594" w:rsidRDefault="00B20594" w:rsidP="00B20594">
      <w:pPr>
        <w:widowControl w:val="0"/>
        <w:overflowPunct w:val="0"/>
        <w:autoSpaceDE w:val="0"/>
        <w:autoSpaceDN w:val="0"/>
        <w:adjustRightInd w:val="0"/>
        <w:spacing w:before="120" w:after="0" w:line="240" w:lineRule="auto"/>
        <w:ind w:left="284" w:right="20"/>
        <w:jc w:val="both"/>
        <w:rPr>
          <w:bCs/>
        </w:rPr>
      </w:pPr>
      <w:r w:rsidRPr="006B0E53">
        <w:t xml:space="preserve">Swaruma has been implemting TI project </w:t>
      </w:r>
      <w:r>
        <w:t xml:space="preserve">successfully </w:t>
      </w:r>
      <w:r w:rsidRPr="006B0E53">
        <w:t>since 2006</w:t>
      </w:r>
      <w:r>
        <w:t xml:space="preserve"> covering 6 areas viz, Perumbavoor, Muvattupuzha, </w:t>
      </w:r>
      <w:r>
        <w:rPr>
          <w:rFonts w:cs="Arial"/>
        </w:rPr>
        <w:t xml:space="preserve">Kothamangalam, Thodupuzha and Koothattukulam.  </w:t>
      </w:r>
    </w:p>
    <w:p w:rsidR="00213336" w:rsidRPr="001E5D2E" w:rsidRDefault="00B20594" w:rsidP="00B20594">
      <w:r w:rsidRPr="00502107">
        <w:lastRenderedPageBreak/>
        <w:t>The evaluation team had interaction</w:t>
      </w:r>
      <w:r>
        <w:t xml:space="preserve"> with all executive committee members and all are committed and active. President of CBO is the Project Director.  New executive committee members took charge in August 2015 hence needs capacity building.</w:t>
      </w:r>
      <w:r>
        <w:rPr>
          <w:bCs/>
        </w:rPr>
        <w:t xml:space="preserve"> CBO strengthening would help better understanding to enhance quality management of TI by CBO governing body</w:t>
      </w:r>
      <w:r w:rsidR="00213336">
        <w:tab/>
      </w:r>
    </w:p>
    <w:p w:rsidR="00213336" w:rsidRPr="001E5D2E" w:rsidRDefault="00213336" w:rsidP="00213336">
      <w:r w:rsidRPr="001E5D2E">
        <w:rPr>
          <w:b/>
          <w:bCs/>
          <w:i/>
        </w:rPr>
        <w:t xml:space="preserve">2. Organizational Capacity </w:t>
      </w:r>
    </w:p>
    <w:p w:rsidR="00213336" w:rsidRPr="001E5D2E" w:rsidRDefault="00213336" w:rsidP="00213336">
      <w:r w:rsidRPr="001E5D2E">
        <w:rPr>
          <w:b/>
          <w:i/>
        </w:rPr>
        <w:t xml:space="preserve">a. Human resources </w:t>
      </w:r>
      <w:r>
        <w:tab/>
      </w:r>
      <w:r>
        <w:tab/>
      </w:r>
      <w:r>
        <w:tab/>
      </w:r>
      <w:r>
        <w:tab/>
      </w:r>
      <w:r>
        <w:tab/>
      </w:r>
      <w:r w:rsidRPr="001E5D2E">
        <w:t xml:space="preserve">                                                                                                                                    </w:t>
      </w:r>
    </w:p>
    <w:p w:rsidR="00A618F7" w:rsidRPr="00A618F7" w:rsidRDefault="00A618F7" w:rsidP="00A618F7">
      <w:pPr>
        <w:widowControl w:val="0"/>
        <w:tabs>
          <w:tab w:val="num" w:pos="720"/>
        </w:tabs>
        <w:overflowPunct w:val="0"/>
        <w:autoSpaceDE w:val="0"/>
        <w:autoSpaceDN w:val="0"/>
        <w:adjustRightInd w:val="0"/>
        <w:spacing w:before="120" w:after="0" w:line="240" w:lineRule="auto"/>
        <w:ind w:left="720" w:right="-14"/>
        <w:jc w:val="both"/>
      </w:pPr>
      <w:r w:rsidRPr="00A618F7">
        <w:t xml:space="preserve">As per TI staff allocation, all posts of staff except one ORW are in place. </w:t>
      </w:r>
      <w:r>
        <w:t xml:space="preserve"> The appointment of ORW was not done due to finanicial constrain. </w:t>
      </w:r>
      <w:r w:rsidR="00E11C7C">
        <w:t>Project has 3 ORWs  out of which  two</w:t>
      </w:r>
      <w:r w:rsidR="00213336">
        <w:t xml:space="preserve"> are experienced in the project  for </w:t>
      </w:r>
      <w:r w:rsidR="00E11C7C">
        <w:t>12 and 9</w:t>
      </w:r>
      <w:r w:rsidR="00213336">
        <w:t xml:space="preserve"> years</w:t>
      </w:r>
      <w:r w:rsidR="00E11C7C">
        <w:t xml:space="preserve"> respectively. I ORW is</w:t>
      </w:r>
      <w:r w:rsidR="004B03B8">
        <w:t xml:space="preserve"> </w:t>
      </w:r>
      <w:r w:rsidR="00E11C7C">
        <w:t>from community and joined the project six months ago.</w:t>
      </w:r>
      <w:r w:rsidR="00213336">
        <w:t xml:space="preserve">   </w:t>
      </w:r>
      <w:r w:rsidR="00E11C7C">
        <w:t xml:space="preserve">The new ORW Community is also picking up with the team. ANM and MEA </w:t>
      </w:r>
      <w:r>
        <w:t xml:space="preserve">also doing </w:t>
      </w:r>
      <w:r w:rsidR="00E11C7C">
        <w:t xml:space="preserve">appreciable service. </w:t>
      </w:r>
      <w:r w:rsidR="00E11C7C" w:rsidRPr="00D030D0">
        <w:t xml:space="preserve">  </w:t>
      </w:r>
      <w:r w:rsidR="004B03B8">
        <w:t xml:space="preserve">All staff have received </w:t>
      </w:r>
      <w:r w:rsidR="004B03B8" w:rsidRPr="001E5D2E">
        <w:t xml:space="preserve">roles and responsibilities </w:t>
      </w:r>
      <w:r w:rsidR="004B03B8">
        <w:t xml:space="preserve">in written and </w:t>
      </w:r>
      <w:r w:rsidR="004B03B8" w:rsidRPr="001E5D2E">
        <w:t xml:space="preserve">are in place and all staff has been </w:t>
      </w:r>
      <w:r>
        <w:t xml:space="preserve">issued with appointment orders but not in Letter head of CBO. </w:t>
      </w:r>
      <w:r w:rsidRPr="00A618F7">
        <w:t xml:space="preserve"> The attendance register was found in place and leave file is maintained.  Majority of the leave letters are there but need improvement in filing and monitoring.  </w:t>
      </w:r>
    </w:p>
    <w:p w:rsidR="00E5567C" w:rsidRDefault="00E5567C" w:rsidP="00213336">
      <w:pPr>
        <w:rPr>
          <w:b/>
        </w:rPr>
      </w:pPr>
    </w:p>
    <w:p w:rsidR="00213336" w:rsidRPr="001E5D2E" w:rsidRDefault="00213336" w:rsidP="00213336">
      <w:r w:rsidRPr="001E5D2E">
        <w:rPr>
          <w:b/>
        </w:rPr>
        <w:t>b. Capacity building</w:t>
      </w:r>
    </w:p>
    <w:p w:rsidR="00213336" w:rsidRDefault="00213336" w:rsidP="004B03B8">
      <w:pPr>
        <w:jc w:val="both"/>
      </w:pPr>
      <w:r>
        <w:t xml:space="preserve">As per the staff they got orientation training for </w:t>
      </w:r>
      <w:r w:rsidRPr="001E5D2E">
        <w:t>one day from the project</w:t>
      </w:r>
      <w:r>
        <w:t xml:space="preserve"> when they joined but no such training reports were available for verification</w:t>
      </w:r>
      <w:r w:rsidRPr="001E5D2E">
        <w:t xml:space="preserve">. </w:t>
      </w:r>
      <w:r>
        <w:t xml:space="preserve"> The newly joined staff in this contract period </w:t>
      </w:r>
      <w:r w:rsidR="004B03B8">
        <w:t>is one ORW</w:t>
      </w:r>
      <w:r>
        <w:t>.  I</w:t>
      </w:r>
      <w:r w:rsidRPr="001E5D2E">
        <w:t>t is suggested to submit a training report by the newly joined staff to the PM</w:t>
      </w:r>
      <w:r>
        <w:t xml:space="preserve"> after the training/orientation and training conducted by STRC/KSACS</w:t>
      </w:r>
      <w:r w:rsidR="004B03B8">
        <w:t>/CBO</w:t>
      </w:r>
      <w:r>
        <w:t xml:space="preserve">.  </w:t>
      </w:r>
      <w:r w:rsidR="007523BF" w:rsidRPr="007523BF">
        <w:t>Training registers of the staff are maintained in the office however there is no training report maintained by the staff.  2 PE training</w:t>
      </w:r>
      <w:r w:rsidR="007523BF">
        <w:rPr>
          <w:rFonts w:ascii="Garamond" w:hAnsi="Garamond"/>
          <w:color w:val="000000" w:themeColor="text1"/>
          <w:sz w:val="28"/>
          <w:szCs w:val="28"/>
        </w:rPr>
        <w:t>s</w:t>
      </w:r>
      <w:r w:rsidR="007523BF" w:rsidRPr="007523BF">
        <w:t xml:space="preserve"> are organized by the project</w:t>
      </w:r>
      <w:r w:rsidR="007523BF">
        <w:t>.</w:t>
      </w:r>
    </w:p>
    <w:p w:rsidR="00213336" w:rsidRPr="001E5D2E" w:rsidRDefault="00213336" w:rsidP="00213336">
      <w:r w:rsidRPr="001E5D2E">
        <w:rPr>
          <w:b/>
        </w:rPr>
        <w:t>c. Infrastructure of the Organizatio</w:t>
      </w:r>
      <w:r w:rsidR="004B03B8">
        <w:rPr>
          <w:b/>
        </w:rPr>
        <w:t>n</w:t>
      </w:r>
    </w:p>
    <w:p w:rsidR="00250817" w:rsidRPr="00250817" w:rsidRDefault="00213336" w:rsidP="0032375E">
      <w:pPr>
        <w:widowControl w:val="0"/>
        <w:tabs>
          <w:tab w:val="num" w:pos="180"/>
        </w:tabs>
        <w:overflowPunct w:val="0"/>
        <w:autoSpaceDE w:val="0"/>
        <w:autoSpaceDN w:val="0"/>
        <w:adjustRightInd w:val="0"/>
        <w:spacing w:before="120" w:after="0" w:line="240" w:lineRule="auto"/>
        <w:ind w:left="180" w:right="-14"/>
        <w:jc w:val="both"/>
      </w:pPr>
      <w:r w:rsidRPr="001E5D2E">
        <w:t xml:space="preserve">Project office is close to the </w:t>
      </w:r>
      <w:r w:rsidR="004B03B8">
        <w:t>market and Governmnent Hospital . It is in the main area of Perumbavoor</w:t>
      </w:r>
      <w:r>
        <w:t xml:space="preserve"> </w:t>
      </w:r>
      <w:r w:rsidRPr="001E5D2E">
        <w:t>and it makes easy access to the office</w:t>
      </w:r>
      <w:r>
        <w:t xml:space="preserve"> possible</w:t>
      </w:r>
      <w:r w:rsidRPr="001E5D2E">
        <w:t xml:space="preserve">. There is </w:t>
      </w:r>
      <w:r w:rsidR="004B03B8">
        <w:t xml:space="preserve">abundant </w:t>
      </w:r>
      <w:r w:rsidRPr="001E5D2E">
        <w:t xml:space="preserve"> place for program adminis</w:t>
      </w:r>
      <w:r>
        <w:t>tration</w:t>
      </w:r>
      <w:r w:rsidR="004B03B8">
        <w:t>, DIC</w:t>
      </w:r>
      <w:r>
        <w:t xml:space="preserve"> and room</w:t>
      </w:r>
      <w:r w:rsidRPr="001E5D2E">
        <w:t xml:space="preserve"> for clinic and counseling. </w:t>
      </w:r>
      <w:r w:rsidR="004B03B8">
        <w:t xml:space="preserve"> </w:t>
      </w:r>
      <w:r w:rsidRPr="001E5D2E">
        <w:t>Office is pasted with IEC materials, concepts/definitions and indicators. Toi</w:t>
      </w:r>
      <w:r>
        <w:t xml:space="preserve">lets </w:t>
      </w:r>
      <w:r w:rsidRPr="001E5D2E">
        <w:t>are available in the DIC. The project has established one sta</w:t>
      </w:r>
      <w:r>
        <w:t xml:space="preserve">tic clinic also in main office but not functional at present due to financial constrains.  DIC is utilized by the community. </w:t>
      </w:r>
      <w:r w:rsidR="00250817" w:rsidRPr="00250817">
        <w:t>All assets are codified and entered in the asset register except assets transferred from another TI project which is discontinued..</w:t>
      </w:r>
    </w:p>
    <w:p w:rsidR="00213336" w:rsidRPr="001E5D2E" w:rsidRDefault="00213336" w:rsidP="004B03B8">
      <w:pPr>
        <w:jc w:val="both"/>
      </w:pPr>
    </w:p>
    <w:p w:rsidR="00213336" w:rsidRPr="001E5D2E" w:rsidRDefault="00213336" w:rsidP="00213336">
      <w:r w:rsidRPr="001E5D2E">
        <w:rPr>
          <w:b/>
        </w:rPr>
        <w:t>d. Documentation and reporting</w:t>
      </w:r>
    </w:p>
    <w:p w:rsidR="00E5567C" w:rsidRPr="00CC2DBB" w:rsidRDefault="00213336" w:rsidP="00CC2DBB">
      <w:pPr>
        <w:widowControl w:val="0"/>
        <w:overflowPunct w:val="0"/>
        <w:autoSpaceDE w:val="0"/>
        <w:autoSpaceDN w:val="0"/>
        <w:adjustRightInd w:val="0"/>
        <w:spacing w:before="120" w:after="0" w:line="240" w:lineRule="auto"/>
        <w:jc w:val="both"/>
      </w:pPr>
      <w:r w:rsidRPr="001E5D2E">
        <w:t>Most of the formats ar</w:t>
      </w:r>
      <w:r w:rsidR="00CC2DBB">
        <w:t>e according to NACO guidelines but</w:t>
      </w:r>
      <w:r w:rsidR="00E5567C" w:rsidRPr="00E926DB">
        <w:rPr>
          <w:rFonts w:ascii="Garamond" w:hAnsi="Garamond" w:cs="Arial"/>
          <w:sz w:val="28"/>
          <w:szCs w:val="28"/>
        </w:rPr>
        <w:t xml:space="preserve"> </w:t>
      </w:r>
      <w:r w:rsidR="00E5567C" w:rsidRPr="00CC2DBB">
        <w:t>MIS tool manual is not available in the project.</w:t>
      </w:r>
    </w:p>
    <w:p w:rsidR="00213336" w:rsidRPr="001E5D2E" w:rsidRDefault="00213336" w:rsidP="00AF0C37">
      <w:pPr>
        <w:jc w:val="both"/>
      </w:pPr>
      <w:r w:rsidRPr="001E5D2E">
        <w:t>The project keeps line listing/master register in the computer</w:t>
      </w:r>
      <w:r w:rsidR="00CC2DBB">
        <w:t xml:space="preserve"> and </w:t>
      </w:r>
      <w:r w:rsidRPr="001E5D2E">
        <w:t>using for any analysis.</w:t>
      </w:r>
      <w:r w:rsidR="00CC2DBB">
        <w:t xml:space="preserve"> </w:t>
      </w:r>
      <w:r w:rsidRPr="001E5D2E">
        <w:t xml:space="preserve"> </w:t>
      </w:r>
      <w:r>
        <w:t xml:space="preserve">MEA </w:t>
      </w:r>
      <w:r w:rsidRPr="001E5D2E">
        <w:t>is verifying the re</w:t>
      </w:r>
      <w:r>
        <w:t xml:space="preserve">cords but is not up to the mark. </w:t>
      </w:r>
      <w:r w:rsidRPr="001E5D2E">
        <w:t>They are maintaining the staff meeting minutes and the PD's pre</w:t>
      </w:r>
      <w:r>
        <w:t>sence is in almost all meetings</w:t>
      </w:r>
      <w:r w:rsidR="00AF0C37">
        <w:t>.</w:t>
      </w:r>
      <w:r>
        <w:t xml:space="preserve"> I</w:t>
      </w:r>
      <w:r w:rsidRPr="001E5D2E">
        <w:t>n review</w:t>
      </w:r>
      <w:r>
        <w:t xml:space="preserve"> meetings more emphasis has to be given on analys</w:t>
      </w:r>
      <w:r w:rsidRPr="001E5D2E">
        <w:t xml:space="preserve">ing the achievements and shortfalls. The project is maintaining all project related documents but lot of mismatches seen in this period. </w:t>
      </w:r>
      <w:r>
        <w:t xml:space="preserve"> </w:t>
      </w:r>
      <w:r w:rsidRPr="001E5D2E">
        <w:t>The PEs</w:t>
      </w:r>
      <w:r>
        <w:t xml:space="preserve"> are helped</w:t>
      </w:r>
      <w:r w:rsidRPr="001E5D2E">
        <w:t xml:space="preserve"> by the ORWs in filling form B and they are reporting their work in the end of month.</w:t>
      </w:r>
      <w:r>
        <w:t xml:space="preserve"> </w:t>
      </w:r>
      <w:r w:rsidRPr="001E5D2E">
        <w:t>This data is consolidated for preparing MIS reports by the PM and M&amp;E. Daily reports of staff also has to be given proper attention.</w:t>
      </w:r>
      <w:r>
        <w:t xml:space="preserve">  Although the staff are well aware of micro</w:t>
      </w:r>
      <w:r w:rsidR="00AF0C37">
        <w:t xml:space="preserve"> plan and planning requirement </w:t>
      </w:r>
      <w:r>
        <w:t xml:space="preserve">they are not using it properly. Project has a very good service tracking system. </w:t>
      </w:r>
      <w:r w:rsidR="00AF0C37">
        <w:t>Gaps were observed in condom requirement analysis documents. Project Manager has to verify the documents at periodic intervals.</w:t>
      </w:r>
    </w:p>
    <w:p w:rsidR="00213336" w:rsidRPr="001E5D2E" w:rsidRDefault="00213336" w:rsidP="00213336">
      <w:r w:rsidRPr="001E5D2E">
        <w:rPr>
          <w:b/>
          <w:bCs/>
        </w:rPr>
        <w:t>3. Program deliverables</w:t>
      </w:r>
    </w:p>
    <w:p w:rsidR="00213336" w:rsidRPr="001E5D2E" w:rsidRDefault="00213336" w:rsidP="00213336">
      <w:pPr>
        <w:jc w:val="both"/>
      </w:pPr>
      <w:r w:rsidRPr="001E5D2E">
        <w:rPr>
          <w:b/>
          <w:bCs/>
        </w:rPr>
        <w:t xml:space="preserve">a. Outreach: </w:t>
      </w:r>
      <w:r w:rsidRPr="001E5D2E">
        <w:t>The project is appointed all ORWs in the stakeholder ratio and they know the plans and that one are divided to weekly plans. Out of the t</w:t>
      </w:r>
      <w:r>
        <w:t xml:space="preserve">otal targeted population of </w:t>
      </w:r>
      <w:r w:rsidR="008E783F">
        <w:t>1158</w:t>
      </w:r>
      <w:r w:rsidRPr="001E5D2E">
        <w:t xml:space="preserve"> disbursed in </w:t>
      </w:r>
      <w:r w:rsidR="008E783F">
        <w:t>26</w:t>
      </w:r>
      <w:r w:rsidRPr="001E5D2E">
        <w:t xml:space="preserve"> hotspots, all are line listed </w:t>
      </w:r>
      <w:r w:rsidRPr="001E5D2E">
        <w:lastRenderedPageBreak/>
        <w:t>and risk wise categorizatio</w:t>
      </w:r>
      <w:r>
        <w:t xml:space="preserve">n is done.  The project has </w:t>
      </w:r>
      <w:r w:rsidR="008E783F">
        <w:t>564 (Street based)</w:t>
      </w:r>
      <w:r>
        <w:t xml:space="preserve"> and </w:t>
      </w:r>
      <w:r w:rsidR="008E783F">
        <w:t>594</w:t>
      </w:r>
      <w:r>
        <w:t>(</w:t>
      </w:r>
      <w:r w:rsidR="008E783F">
        <w:t xml:space="preserve">House based). </w:t>
      </w:r>
      <w:r w:rsidRPr="001E5D2E">
        <w:t xml:space="preserve"> Out of the total population the </w:t>
      </w:r>
      <w:r>
        <w:t xml:space="preserve">project is able to contact </w:t>
      </w:r>
      <w:r w:rsidR="00222407">
        <w:t>913</w:t>
      </w:r>
      <w:r>
        <w:t xml:space="preserve"> </w:t>
      </w:r>
      <w:r w:rsidR="00222407">
        <w:t xml:space="preserve">FSWs </w:t>
      </w:r>
      <w:r w:rsidRPr="001E5D2E">
        <w:t xml:space="preserve">regularly in a month and </w:t>
      </w:r>
      <w:r>
        <w:t>provided services.</w:t>
      </w:r>
      <w:r w:rsidR="00222407">
        <w:t xml:space="preserve"> Project has 21 new identifications.</w:t>
      </w:r>
      <w:r>
        <w:t xml:space="preserve"> </w:t>
      </w:r>
      <w:r w:rsidR="00E5339D">
        <w:t>The project is able to select 1 ORW</w:t>
      </w:r>
      <w:r w:rsidRPr="001E5D2E">
        <w:t xml:space="preserve"> from the community</w:t>
      </w:r>
      <w:r w:rsidR="001607B8">
        <w:t xml:space="preserve">. </w:t>
      </w:r>
      <w:r w:rsidRPr="001E5D2E">
        <w:t xml:space="preserve"> The project is able to </w:t>
      </w:r>
      <w:r>
        <w:t xml:space="preserve">regularly </w:t>
      </w:r>
      <w:r w:rsidRPr="001E5D2E">
        <w:t xml:space="preserve">reach to </w:t>
      </w:r>
      <w:r w:rsidR="001607B8">
        <w:t>79</w:t>
      </w:r>
      <w:r w:rsidRPr="001E5D2E">
        <w:t xml:space="preserve">% of the HRGs </w:t>
      </w:r>
      <w:r w:rsidR="005F4C8D">
        <w:t>inspite</w:t>
      </w:r>
      <w:r>
        <w:t xml:space="preserve"> of fund constrains.</w:t>
      </w:r>
      <w:r w:rsidR="00043A9E">
        <w:t xml:space="preserve"> The main focus is to link the HRGs to services and providing condoms. The priority fixing on the base of risk can also taken care of.</w:t>
      </w:r>
      <w:r>
        <w:t xml:space="preserve"> </w:t>
      </w:r>
    </w:p>
    <w:p w:rsidR="00213336" w:rsidRPr="001E5D2E" w:rsidRDefault="00213336" w:rsidP="00213336">
      <w:pPr>
        <w:jc w:val="both"/>
      </w:pPr>
      <w:r w:rsidRPr="001E5D2E">
        <w:t>Currently the field visits of ORWs are 4 days/week and they are meeting PEs in the concerned areas</w:t>
      </w:r>
      <w:r w:rsidR="005F4C8D" w:rsidRPr="005F4C8D">
        <w:t xml:space="preserve"> PCU wise micro plans have been done by the ORWs and the documents are maintained. Planning is mainly done through the service register developed by TSU</w:t>
      </w:r>
      <w:r w:rsidRPr="001E5D2E">
        <w:t xml:space="preserve">. </w:t>
      </w:r>
      <w:r w:rsidR="00250817">
        <w:t xml:space="preserve"> Due to</w:t>
      </w:r>
      <w:r>
        <w:t xml:space="preserve"> the financial constrains e in  </w:t>
      </w:r>
      <w:r w:rsidR="005F4C8D">
        <w:t xml:space="preserve">project </w:t>
      </w:r>
      <w:r>
        <w:t>DGA meeting</w:t>
      </w:r>
      <w:r w:rsidR="005F4C8D">
        <w:t>s</w:t>
      </w:r>
      <w:r>
        <w:t xml:space="preserve"> were suspended for few months</w:t>
      </w:r>
      <w:r w:rsidR="001607B8">
        <w:t>.</w:t>
      </w:r>
      <w:r>
        <w:t xml:space="preserve"> </w:t>
      </w:r>
    </w:p>
    <w:p w:rsidR="00926FF2" w:rsidRDefault="00213336" w:rsidP="00926FF2">
      <w:pPr>
        <w:widowControl w:val="0"/>
        <w:overflowPunct w:val="0"/>
        <w:autoSpaceDE w:val="0"/>
        <w:autoSpaceDN w:val="0"/>
        <w:adjustRightInd w:val="0"/>
        <w:spacing w:before="120" w:after="0" w:line="240" w:lineRule="auto"/>
        <w:ind w:left="284"/>
        <w:jc w:val="both"/>
      </w:pPr>
      <w:r w:rsidRPr="001E5D2E">
        <w:rPr>
          <w:b/>
          <w:bCs/>
        </w:rPr>
        <w:t xml:space="preserve">Peer education: </w:t>
      </w:r>
      <w:r w:rsidRPr="001E5D2E">
        <w:t xml:space="preserve">A total of </w:t>
      </w:r>
      <w:r w:rsidR="00043A9E">
        <w:t>10</w:t>
      </w:r>
      <w:r>
        <w:t xml:space="preserve"> </w:t>
      </w:r>
      <w:r w:rsidRPr="001E5D2E">
        <w:t>PEs are in place</w:t>
      </w:r>
      <w:r w:rsidR="00043A9E">
        <w:t>.</w:t>
      </w:r>
      <w:r w:rsidRPr="001E5D2E">
        <w:t xml:space="preserve"> </w:t>
      </w:r>
      <w:r w:rsidR="00043A9E">
        <w:rPr>
          <w:rFonts w:cs="Times New Roman"/>
        </w:rPr>
        <w:t>Most of the PE</w:t>
      </w:r>
      <w:r w:rsidR="00043A9E" w:rsidRPr="004D1C16">
        <w:rPr>
          <w:rFonts w:cs="Times New Roman"/>
        </w:rPr>
        <w:t xml:space="preserve">s </w:t>
      </w:r>
      <w:r w:rsidR="00043A9E">
        <w:rPr>
          <w:rFonts w:cs="Times New Roman"/>
        </w:rPr>
        <w:t>are well experienced and trained. But their performance at the time of interaction was not up to the mark.</w:t>
      </w:r>
      <w:r w:rsidR="00043A9E" w:rsidRPr="004D1C16">
        <w:rPr>
          <w:rFonts w:cs="Times New Roman"/>
        </w:rPr>
        <w:t xml:space="preserve"> </w:t>
      </w:r>
      <w:r w:rsidR="00043A9E" w:rsidRPr="004D1C16">
        <w:t xml:space="preserve">Majority of them are aware of the objective of the </w:t>
      </w:r>
      <w:r w:rsidR="00043A9E">
        <w:t>project and</w:t>
      </w:r>
      <w:r w:rsidR="00043A9E" w:rsidRPr="004D1C16">
        <w:t xml:space="preserve"> have good knowledge about the project components</w:t>
      </w:r>
      <w:r w:rsidR="00043A9E">
        <w:t xml:space="preserve">. But communication skills need to be improved. Condom demo was </w:t>
      </w:r>
      <w:r w:rsidR="00043A9E" w:rsidRPr="004D1C16">
        <w:t>done properly</w:t>
      </w:r>
      <w:r w:rsidR="00043A9E">
        <w:t xml:space="preserve">. </w:t>
      </w:r>
      <w:r w:rsidR="00043A9E" w:rsidRPr="004D1C16">
        <w:t xml:space="preserve">Most of the PEs </w:t>
      </w:r>
      <w:r w:rsidR="00043A9E">
        <w:t>belong to the age group 35 to 50 which does not match the criteria of PE selection.</w:t>
      </w:r>
      <w:r w:rsidR="00043A9E">
        <w:rPr>
          <w:rFonts w:cstheme="minorHAnsi"/>
        </w:rPr>
        <w:t xml:space="preserve"> PEs belonging to lower age group need to be identified and inducted to so as to bring young sex workers into the project loop.  As per the project staff they tried inducting three PEs who were 25-30 years old but they do not have time for</w:t>
      </w:r>
      <w:r w:rsidR="00C9648E">
        <w:rPr>
          <w:rFonts w:cstheme="minorHAnsi"/>
        </w:rPr>
        <w:t xml:space="preserve"> providing service and documentation. </w:t>
      </w:r>
      <w:r w:rsidRPr="001E5D2E">
        <w:t>Some PEs are supported by ORWs in filling form B. Participation of PEs in planning should be raised to a certain level and documentation of the meeting has al</w:t>
      </w:r>
      <w:r>
        <w:t xml:space="preserve">so to be increased.  </w:t>
      </w:r>
    </w:p>
    <w:p w:rsidR="00926FF2" w:rsidRPr="001E5D2E" w:rsidRDefault="00926FF2" w:rsidP="00213336">
      <w:pPr>
        <w:jc w:val="both"/>
      </w:pPr>
    </w:p>
    <w:p w:rsidR="000714B2" w:rsidRDefault="00213336" w:rsidP="00213336">
      <w:pPr>
        <w:jc w:val="both"/>
        <w:rPr>
          <w:b/>
          <w:bCs/>
        </w:rPr>
      </w:pPr>
      <w:r w:rsidRPr="001E5D2E">
        <w:rPr>
          <w:b/>
          <w:bCs/>
        </w:rPr>
        <w:t xml:space="preserve">b. Services: </w:t>
      </w:r>
    </w:p>
    <w:p w:rsidR="00213336" w:rsidRDefault="00213336" w:rsidP="00213336">
      <w:pPr>
        <w:jc w:val="both"/>
      </w:pPr>
      <w:r w:rsidRPr="001E5D2E">
        <w:rPr>
          <w:b/>
          <w:bCs/>
        </w:rPr>
        <w:t xml:space="preserve">STI services: </w:t>
      </w:r>
      <w:r w:rsidRPr="001E5D2E">
        <w:t xml:space="preserve">The STI services are in place and </w:t>
      </w:r>
      <w:r w:rsidR="00585A1E">
        <w:t xml:space="preserve">are good </w:t>
      </w:r>
      <w:r w:rsidRPr="001E5D2E">
        <w:t xml:space="preserve">documentation </w:t>
      </w:r>
      <w:r w:rsidR="00585A1E">
        <w:t xml:space="preserve"> are also </w:t>
      </w:r>
      <w:r w:rsidRPr="001E5D2E">
        <w:t>prop</w:t>
      </w:r>
      <w:r>
        <w:t>e</w:t>
      </w:r>
      <w:r w:rsidR="00926FF2">
        <w:t>rly done. They provided PT to</w:t>
      </w:r>
      <w:r w:rsidR="00585A1E">
        <w:t xml:space="preserve"> </w:t>
      </w:r>
      <w:r w:rsidR="00926FF2">
        <w:t xml:space="preserve">all </w:t>
      </w:r>
      <w:r w:rsidR="00585A1E">
        <w:t xml:space="preserve"> </w:t>
      </w:r>
      <w:r w:rsidR="00926FF2">
        <w:t xml:space="preserve"> 21</w:t>
      </w:r>
      <w:r w:rsidRPr="001E5D2E">
        <w:t xml:space="preserve"> new </w:t>
      </w:r>
      <w:r w:rsidR="00585A1E">
        <w:t>identification, but FSW was given PT after a gap of 1 year of identification.</w:t>
      </w:r>
      <w:r>
        <w:t xml:space="preserve"> The project although established a static clinic is now dependent on Government hospitals for providing services to the HRGs.</w:t>
      </w:r>
      <w:r w:rsidR="00585A1E">
        <w:t xml:space="preserve"> The PPP doctors identified by the project are</w:t>
      </w:r>
      <w:r>
        <w:t xml:space="preserve"> </w:t>
      </w:r>
      <w:r w:rsidR="00585A1E">
        <w:t>very helpful.  Project was able to raise sponsorship</w:t>
      </w:r>
      <w:r w:rsidR="004B2EF8">
        <w:t xml:space="preserve"> from philanthropist for the health check up of HRGs.   There is no Pulary centre in the Project area.</w:t>
      </w:r>
      <w:r>
        <w:t xml:space="preserve">  </w:t>
      </w:r>
    </w:p>
    <w:p w:rsidR="00926FF2" w:rsidRDefault="004B2EF8" w:rsidP="00213336">
      <w:pPr>
        <w:jc w:val="both"/>
        <w:rPr>
          <w:rFonts w:cs="Calibri"/>
        </w:rPr>
      </w:pPr>
      <w:r>
        <w:t>845</w:t>
      </w:r>
      <w:r w:rsidR="00213336">
        <w:t xml:space="preserve"> HRGs have gone for medical checkup in one quarter </w:t>
      </w:r>
      <w:r>
        <w:t>and</w:t>
      </w:r>
      <w:r w:rsidR="00213336">
        <w:t xml:space="preserve"> </w:t>
      </w:r>
      <w:r>
        <w:t xml:space="preserve">549 </w:t>
      </w:r>
      <w:r w:rsidR="00213336">
        <w:t xml:space="preserve">HRGs could make it for second time. </w:t>
      </w:r>
      <w:r w:rsidR="00956570">
        <w:t xml:space="preserve">3 STI cases were  reported. </w:t>
      </w:r>
      <w:r>
        <w:t xml:space="preserve">746 </w:t>
      </w:r>
      <w:r w:rsidR="00213336">
        <w:t xml:space="preserve">HRGs went for </w:t>
      </w:r>
      <w:r w:rsidR="00213336" w:rsidRPr="001E5D2E">
        <w:t xml:space="preserve">VDRL testing </w:t>
      </w:r>
      <w:r w:rsidR="00213336">
        <w:t xml:space="preserve">in this year. The availability of the kits at government hospitals was </w:t>
      </w:r>
      <w:r>
        <w:t>hindered for</w:t>
      </w:r>
      <w:r w:rsidR="00213336">
        <w:t xml:space="preserve"> few months which has affected the number of HRGs tested for syphills.</w:t>
      </w:r>
      <w:r w:rsidR="00926FF2" w:rsidRPr="00926FF2">
        <w:rPr>
          <w:rFonts w:cs="Calibri"/>
        </w:rPr>
        <w:t xml:space="preserve"> </w:t>
      </w:r>
    </w:p>
    <w:p w:rsidR="00213336" w:rsidRPr="001E5D2E" w:rsidRDefault="00926FF2" w:rsidP="00213336">
      <w:pPr>
        <w:jc w:val="both"/>
      </w:pPr>
      <w:r w:rsidRPr="00870021">
        <w:rPr>
          <w:rFonts w:cs="Calibri"/>
        </w:rPr>
        <w:t>HRGs are aware of these facilities</w:t>
      </w:r>
      <w:r>
        <w:rPr>
          <w:rFonts w:ascii="Bookman Old Style" w:hAnsi="Bookman Old Style" w:cs="Calibri"/>
        </w:rPr>
        <w:t xml:space="preserve"> and</w:t>
      </w:r>
      <w:r w:rsidRPr="00AC592D">
        <w:rPr>
          <w:rFonts w:cstheme="minorHAnsi"/>
        </w:rPr>
        <w:t xml:space="preserve"> are found to be comfortable with the service provisions and providers.</w:t>
      </w:r>
    </w:p>
    <w:p w:rsidR="00213336" w:rsidRPr="001E5D2E" w:rsidRDefault="00213336" w:rsidP="00213336">
      <w:pPr>
        <w:jc w:val="both"/>
      </w:pPr>
      <w:r w:rsidRPr="001E5D2E">
        <w:rPr>
          <w:b/>
          <w:bCs/>
        </w:rPr>
        <w:t xml:space="preserve">ICTC services: </w:t>
      </w:r>
      <w:r w:rsidRPr="001E5D2E">
        <w:t>The project is ha</w:t>
      </w:r>
      <w:r w:rsidR="000A71A2">
        <w:t xml:space="preserve">ving good relationships with 6 </w:t>
      </w:r>
      <w:r w:rsidR="00956570">
        <w:t xml:space="preserve"> </w:t>
      </w:r>
      <w:r w:rsidRPr="001E5D2E">
        <w:t>ICTCs in nearby areas and it enables the SHs to have the testing easier. The project is able to test</w:t>
      </w:r>
      <w:r w:rsidR="000A71A2">
        <w:t xml:space="preserve"> </w:t>
      </w:r>
      <w:r w:rsidRPr="001E5D2E">
        <w:t xml:space="preserve"> </w:t>
      </w:r>
      <w:r w:rsidR="000A71A2">
        <w:t>864</w:t>
      </w:r>
      <w:r>
        <w:t xml:space="preserve"> of </w:t>
      </w:r>
      <w:r w:rsidRPr="001E5D2E">
        <w:t>H</w:t>
      </w:r>
      <w:r>
        <w:t>RG</w:t>
      </w:r>
      <w:r w:rsidRPr="001E5D2E">
        <w:t>s</w:t>
      </w:r>
      <w:r w:rsidR="00956570">
        <w:t xml:space="preserve"> atleast one time in this year. ICTCs had a testing kit shortage for nearly 3 months. </w:t>
      </w:r>
      <w:r w:rsidRPr="001E5D2E">
        <w:t xml:space="preserve"> </w:t>
      </w:r>
      <w:r>
        <w:t xml:space="preserve">The project has provided line list to the concerned ICTC’s of their areas hence duplication can be </w:t>
      </w:r>
      <w:r w:rsidR="000A71A2">
        <w:t>decreased</w:t>
      </w:r>
      <w:r>
        <w:t>.</w:t>
      </w:r>
      <w:r w:rsidRPr="001E5D2E">
        <w:t xml:space="preserve"> </w:t>
      </w:r>
    </w:p>
    <w:p w:rsidR="00213336" w:rsidRPr="001E5D2E" w:rsidRDefault="00213336" w:rsidP="00213336">
      <w:pPr>
        <w:jc w:val="both"/>
      </w:pPr>
      <w:r w:rsidRPr="001E5D2E">
        <w:rPr>
          <w:b/>
          <w:bCs/>
        </w:rPr>
        <w:t xml:space="preserve">Counselling: </w:t>
      </w:r>
      <w:r w:rsidRPr="001E5D2E">
        <w:t xml:space="preserve">The project is able to provide counseling to only </w:t>
      </w:r>
      <w:r w:rsidR="00956570">
        <w:t>70</w:t>
      </w:r>
      <w:r w:rsidRPr="001E5D2E">
        <w:t xml:space="preserve">% of the total line listed population and this area has to be focused in the coming months.   The project is able to give counseling to </w:t>
      </w:r>
      <w:r w:rsidR="000120ED">
        <w:t xml:space="preserve">547 </w:t>
      </w:r>
      <w:r>
        <w:t>HRGs</w:t>
      </w:r>
      <w:r w:rsidRPr="001E5D2E">
        <w:t xml:space="preserve"> of the RMC attendees</w:t>
      </w:r>
      <w:r w:rsidR="000120ED">
        <w:t>.</w:t>
      </w:r>
      <w:r w:rsidRPr="001E5D2E">
        <w:t xml:space="preserve"> </w:t>
      </w:r>
      <w:r w:rsidR="000120ED">
        <w:t xml:space="preserve">Only 77 HRGs were given Risk  Assessment and Risk Reduction counselling </w:t>
      </w:r>
      <w:r w:rsidR="000120ED" w:rsidRPr="001E5D2E">
        <w:t xml:space="preserve"> </w:t>
      </w:r>
      <w:r w:rsidR="000120ED">
        <w:t xml:space="preserve">and it </w:t>
      </w:r>
      <w:r w:rsidRPr="001E5D2E">
        <w:t xml:space="preserve"> has to be increased. </w:t>
      </w:r>
      <w:r>
        <w:t xml:space="preserve"> </w:t>
      </w:r>
      <w:r w:rsidR="000120ED">
        <w:t>Quality of counselling can be increased.</w:t>
      </w:r>
    </w:p>
    <w:p w:rsidR="00405810" w:rsidRPr="00405810" w:rsidRDefault="00213336" w:rsidP="00405810">
      <w:pPr>
        <w:spacing w:after="0" w:line="240" w:lineRule="auto"/>
        <w:jc w:val="both"/>
      </w:pPr>
      <w:r w:rsidRPr="001E5D2E">
        <w:rPr>
          <w:b/>
          <w:bCs/>
        </w:rPr>
        <w:t>Condom services:</w:t>
      </w:r>
      <w:r w:rsidR="00C71F99">
        <w:t xml:space="preserve"> The project is able to open 16</w:t>
      </w:r>
      <w:r w:rsidRPr="001E5D2E">
        <w:t xml:space="preserve"> outlets in the project area and able to </w:t>
      </w:r>
      <w:r w:rsidR="00E73F83" w:rsidRPr="001E5D2E">
        <w:t>distribute</w:t>
      </w:r>
      <w:r w:rsidRPr="001E5D2E">
        <w:t xml:space="preserve"> </w:t>
      </w:r>
      <w:r w:rsidR="00C71F99">
        <w:t>115846 free</w:t>
      </w:r>
      <w:r w:rsidRPr="001E5D2E">
        <w:t xml:space="preserve"> condoms and </w:t>
      </w:r>
      <w:r w:rsidR="00C71F99">
        <w:t>12150</w:t>
      </w:r>
      <w:r w:rsidRPr="001E5D2E">
        <w:t xml:space="preserve"> social marketing condoms. </w:t>
      </w:r>
      <w:r>
        <w:t>The project has provided condom</w:t>
      </w:r>
      <w:r w:rsidR="00E73F83">
        <w:t>s to 64</w:t>
      </w:r>
      <w:r>
        <w:t>% of HRGs as per their requirement</w:t>
      </w:r>
      <w:r w:rsidR="00250817">
        <w:t xml:space="preserve"> out of which 58% of demand is met through free condoms.</w:t>
      </w:r>
      <w:r>
        <w:t xml:space="preserve">  </w:t>
      </w:r>
      <w:r w:rsidR="00E73F83">
        <w:t>The condom requirement analysis had few mismatches which are to be avoided.</w:t>
      </w:r>
      <w:r>
        <w:t xml:space="preserve"> </w:t>
      </w:r>
      <w:r w:rsidRPr="001E5D2E">
        <w:t>The</w:t>
      </w:r>
      <w:r>
        <w:t xml:space="preserve"> outlets are established but monitoring has to be strengt</w:t>
      </w:r>
      <w:r w:rsidR="00E73F83">
        <w:t xml:space="preserve">hened.   Project has to focus </w:t>
      </w:r>
      <w:r>
        <w:t>mo</w:t>
      </w:r>
      <w:r w:rsidR="00222BC3">
        <w:t>re on social marketing condoms as only 6% of condom requirement is met through SM.</w:t>
      </w:r>
      <w:r w:rsidR="00405810" w:rsidRPr="00405810">
        <w:rPr>
          <w:rFonts w:ascii="Garamond" w:eastAsia="Times New Roman" w:hAnsi="Garamond" w:cs="Times New Roman"/>
          <w:sz w:val="28"/>
          <w:szCs w:val="28"/>
        </w:rPr>
        <w:t xml:space="preserve"> </w:t>
      </w:r>
      <w:r w:rsidR="00405810" w:rsidRPr="00405810">
        <w:t xml:space="preserve">During the field visit few condom outlets has suggested that there is a demand of premium condoms also which is </w:t>
      </w:r>
      <w:r w:rsidR="00405810" w:rsidRPr="00405810">
        <w:lastRenderedPageBreak/>
        <w:t>not available in project.</w:t>
      </w:r>
      <w:r w:rsidR="00250817">
        <w:t xml:space="preserve"> It has to be noticed that although 79% of HRGs are regularly met only  64% of requirement is met.</w:t>
      </w:r>
    </w:p>
    <w:p w:rsidR="00405810" w:rsidRDefault="00405810" w:rsidP="00405810">
      <w:pPr>
        <w:spacing w:after="0" w:line="240" w:lineRule="auto"/>
        <w:jc w:val="both"/>
        <w:rPr>
          <w:rFonts w:ascii="Garamond" w:eastAsia="Times New Roman" w:hAnsi="Garamond" w:cs="Times New Roman"/>
          <w:sz w:val="28"/>
          <w:szCs w:val="28"/>
        </w:rPr>
      </w:pPr>
    </w:p>
    <w:p w:rsidR="00213336" w:rsidRPr="001E5D2E" w:rsidRDefault="00213336" w:rsidP="00213336">
      <w:pPr>
        <w:jc w:val="both"/>
      </w:pPr>
      <w:r w:rsidRPr="001E5D2E">
        <w:rPr>
          <w:b/>
          <w:bCs/>
        </w:rPr>
        <w:t xml:space="preserve">c. Community participation: </w:t>
      </w:r>
      <w:r w:rsidR="00F743F4">
        <w:t>A total of 158</w:t>
      </w:r>
      <w:r>
        <w:t xml:space="preserve"> </w:t>
      </w:r>
      <w:r w:rsidRPr="001E5D2E">
        <w:t>HRGs attended in events held b</w:t>
      </w:r>
      <w:r>
        <w:t>y the project which has to be increase by the project in comin</w:t>
      </w:r>
      <w:r w:rsidR="00F743F4">
        <w:t>g years especially when 650 HRGs are members of the CBO and this is a CBO run project.</w:t>
      </w:r>
      <w:r>
        <w:t xml:space="preserve"> The project conducted event in </w:t>
      </w:r>
      <w:r w:rsidR="00F743F4">
        <w:t>relation to the festivals of Kerala.</w:t>
      </w:r>
      <w:r>
        <w:t xml:space="preserve"> </w:t>
      </w:r>
      <w:r w:rsidRPr="001E5D2E">
        <w:rPr>
          <w:bCs/>
        </w:rPr>
        <w:t xml:space="preserve"> The participation of community in planning process has also to be increased. </w:t>
      </w:r>
      <w:r>
        <w:rPr>
          <w:bCs/>
        </w:rPr>
        <w:t xml:space="preserve"> </w:t>
      </w:r>
      <w:r w:rsidRPr="001E5D2E">
        <w:rPr>
          <w:bCs/>
        </w:rPr>
        <w:t xml:space="preserve">   </w:t>
      </w:r>
    </w:p>
    <w:p w:rsidR="00213336" w:rsidRPr="001E5D2E" w:rsidRDefault="00213336" w:rsidP="00213336"/>
    <w:p w:rsidR="00213336" w:rsidRPr="001E5D2E" w:rsidRDefault="00213336" w:rsidP="00213336">
      <w:pPr>
        <w:jc w:val="both"/>
      </w:pPr>
      <w:r w:rsidRPr="001E5D2E">
        <w:rPr>
          <w:b/>
          <w:bCs/>
        </w:rPr>
        <w:t xml:space="preserve">d. Linkages: </w:t>
      </w:r>
      <w:r w:rsidRPr="001E5D2E">
        <w:t>HRGs are aware of the services provides in ICTCs and PPP clinics. The ICTC referrals found good.According to the community project is keeping confidentiality and they are satisfied with the se</w:t>
      </w:r>
      <w:r w:rsidR="00222BC3">
        <w:t xml:space="preserve">rvices provided by the project. They have a very strong  support support system at Muvatupuzha Muncipality. </w:t>
      </w:r>
      <w:r w:rsidRPr="001E5D2E">
        <w:t xml:space="preserve"> The project is having a strong referral system for HIV test and PPP clin</w:t>
      </w:r>
      <w:r w:rsidR="00222BC3">
        <w:t>ic. No HIV positive cases were report this year. Three HRGs were referred for TB and no body tested positive.</w:t>
      </w:r>
    </w:p>
    <w:p w:rsidR="00213336" w:rsidRPr="001E5D2E" w:rsidRDefault="00222BC3" w:rsidP="00222BC3">
      <w:pPr>
        <w:jc w:val="both"/>
      </w:pPr>
      <w:r>
        <w:t xml:space="preserve"> </w:t>
      </w:r>
      <w:r w:rsidR="00213336" w:rsidRPr="001E5D2E">
        <w:rPr>
          <w:b/>
          <w:bCs/>
        </w:rPr>
        <w:t xml:space="preserve">e. Financial systems and procedures: </w:t>
      </w:r>
    </w:p>
    <w:p w:rsidR="00405810" w:rsidRPr="00817BAC" w:rsidRDefault="00213336" w:rsidP="00405810">
      <w:pPr>
        <w:pStyle w:val="ListParagraph"/>
        <w:numPr>
          <w:ilvl w:val="0"/>
          <w:numId w:val="31"/>
        </w:numPr>
        <w:spacing w:after="0" w:line="240" w:lineRule="auto"/>
        <w:jc w:val="both"/>
        <w:rPr>
          <w:b/>
          <w:bCs/>
        </w:rPr>
      </w:pPr>
      <w:r w:rsidRPr="001E5D2E">
        <w:rPr>
          <w:b/>
          <w:bCs/>
        </w:rPr>
        <w:t xml:space="preserve"> </w:t>
      </w:r>
      <w:r w:rsidR="00405810" w:rsidRPr="00817BAC">
        <w:rPr>
          <w:b/>
          <w:bCs/>
        </w:rPr>
        <w:t xml:space="preserve">Systems of Planning:  </w:t>
      </w:r>
    </w:p>
    <w:p w:rsidR="00405810" w:rsidRPr="00DB3D0A" w:rsidRDefault="00405810" w:rsidP="00405810">
      <w:pPr>
        <w:pStyle w:val="ListParagraph"/>
        <w:spacing w:after="0" w:line="240" w:lineRule="auto"/>
        <w:jc w:val="both"/>
      </w:pPr>
      <w:r w:rsidRPr="00DB3D0A">
        <w:t xml:space="preserve">The systems and procedures are going through as per financial manual of KSACS. </w:t>
      </w:r>
    </w:p>
    <w:p w:rsidR="00405810" w:rsidRPr="00E926DB" w:rsidRDefault="00405810" w:rsidP="00405810">
      <w:pPr>
        <w:pStyle w:val="ListParagraph"/>
        <w:spacing w:after="0" w:line="240" w:lineRule="auto"/>
        <w:jc w:val="both"/>
        <w:rPr>
          <w:rFonts w:ascii="Garamond" w:hAnsi="Garamond"/>
          <w:sz w:val="28"/>
          <w:szCs w:val="28"/>
        </w:rPr>
      </w:pPr>
    </w:p>
    <w:p w:rsidR="00405810" w:rsidRPr="00817BAC" w:rsidRDefault="00405810" w:rsidP="00405810">
      <w:pPr>
        <w:pStyle w:val="ListParagraph"/>
        <w:numPr>
          <w:ilvl w:val="0"/>
          <w:numId w:val="31"/>
        </w:numPr>
        <w:spacing w:after="0" w:line="240" w:lineRule="auto"/>
        <w:jc w:val="both"/>
        <w:rPr>
          <w:b/>
          <w:bCs/>
        </w:rPr>
      </w:pPr>
      <w:r w:rsidRPr="00817BAC">
        <w:rPr>
          <w:b/>
          <w:bCs/>
        </w:rPr>
        <w:t>Systems of Payments:</w:t>
      </w:r>
    </w:p>
    <w:p w:rsidR="00405810" w:rsidRPr="00DB3D0A" w:rsidRDefault="00405810" w:rsidP="00405810">
      <w:pPr>
        <w:pStyle w:val="ListParagraph"/>
        <w:spacing w:line="240" w:lineRule="auto"/>
        <w:ind w:hanging="720"/>
        <w:jc w:val="both"/>
      </w:pPr>
      <w:r w:rsidRPr="00DB3D0A">
        <w:t xml:space="preserve">           </w:t>
      </w:r>
      <w:r w:rsidR="00DB3D0A">
        <w:t xml:space="preserve">  </w:t>
      </w:r>
      <w:r w:rsidRPr="00DB3D0A">
        <w:t>The cash payments more than 5000 were settled by cheques. Vouchers are printed, serially machine numbered and signed by accountant, project Manager and project director. File Registers are all separately maintained. Each payment is made as per the budget. Monthly expenditure statements are sent to KSACS through the submission of SOEs from the project on time. Vouchers are properly kept in the box file. Reconciliation is done on monthly basis.</w:t>
      </w:r>
    </w:p>
    <w:p w:rsidR="00405810" w:rsidRPr="00DB3D0A" w:rsidRDefault="00405810" w:rsidP="00405810">
      <w:pPr>
        <w:pStyle w:val="ListParagraph"/>
        <w:spacing w:line="240" w:lineRule="auto"/>
        <w:ind w:hanging="720"/>
        <w:jc w:val="both"/>
      </w:pPr>
    </w:p>
    <w:p w:rsidR="00405810" w:rsidRPr="00DB3D0A" w:rsidRDefault="00405810" w:rsidP="00405810">
      <w:pPr>
        <w:pStyle w:val="ListParagraph"/>
        <w:spacing w:line="240" w:lineRule="auto"/>
        <w:ind w:hanging="720"/>
        <w:jc w:val="both"/>
      </w:pPr>
      <w:r w:rsidRPr="00E926DB">
        <w:rPr>
          <w:rFonts w:ascii="Garamond" w:hAnsi="Garamond"/>
          <w:sz w:val="28"/>
          <w:szCs w:val="28"/>
        </w:rPr>
        <w:t xml:space="preserve">         </w:t>
      </w:r>
      <w:r w:rsidR="00DB3D0A">
        <w:rPr>
          <w:rFonts w:ascii="Garamond" w:hAnsi="Garamond"/>
          <w:sz w:val="28"/>
          <w:szCs w:val="28"/>
        </w:rPr>
        <w:t xml:space="preserve"> </w:t>
      </w:r>
      <w:r w:rsidRPr="00DB3D0A">
        <w:t>It was observed that Social Marketing condom cash balance has not depo</w:t>
      </w:r>
      <w:r w:rsidR="00DB3D0A">
        <w:t xml:space="preserve">sited to bank for last one year </w:t>
      </w:r>
      <w:r w:rsidRPr="00DB3D0A">
        <w:t>where cash balance is more than Rs.5000/- throughout the year.  Payment of Social Marketing condoms which is purchased 4 months back has not given.</w:t>
      </w:r>
    </w:p>
    <w:p w:rsidR="00405810" w:rsidRPr="00817BAC" w:rsidRDefault="00405810" w:rsidP="00405810">
      <w:pPr>
        <w:widowControl w:val="0"/>
        <w:numPr>
          <w:ilvl w:val="0"/>
          <w:numId w:val="30"/>
        </w:numPr>
        <w:tabs>
          <w:tab w:val="clear" w:pos="720"/>
        </w:tabs>
        <w:suppressAutoHyphens/>
        <w:spacing w:line="240" w:lineRule="auto"/>
        <w:ind w:left="-90" w:firstLine="450"/>
        <w:jc w:val="both"/>
        <w:rPr>
          <w:b/>
          <w:bCs/>
        </w:rPr>
      </w:pPr>
      <w:r w:rsidRPr="00817BAC">
        <w:rPr>
          <w:b/>
          <w:bCs/>
        </w:rPr>
        <w:t>Systems of procurement :</w:t>
      </w:r>
    </w:p>
    <w:p w:rsidR="00405810" w:rsidRPr="00DB3D0A" w:rsidRDefault="00405810" w:rsidP="00405810">
      <w:pPr>
        <w:widowControl w:val="0"/>
        <w:spacing w:line="240" w:lineRule="auto"/>
        <w:ind w:left="630"/>
        <w:jc w:val="both"/>
      </w:pPr>
      <w:r w:rsidRPr="00DB3D0A">
        <w:t>The Project has no procurement system. Medicines are supplied by KSACS/NACO and no assets is purchased in this contract period. Project has only purchased Social Marketing condoms during the year but quotations are not invited or collected.</w:t>
      </w:r>
    </w:p>
    <w:p w:rsidR="00405810" w:rsidRPr="00817BAC" w:rsidRDefault="00405810" w:rsidP="00405810">
      <w:pPr>
        <w:pStyle w:val="ListParagraph"/>
        <w:widowControl w:val="0"/>
        <w:numPr>
          <w:ilvl w:val="0"/>
          <w:numId w:val="30"/>
        </w:numPr>
        <w:tabs>
          <w:tab w:val="clear" w:pos="720"/>
          <w:tab w:val="left" w:pos="270"/>
        </w:tabs>
        <w:suppressAutoHyphens/>
        <w:spacing w:line="240" w:lineRule="auto"/>
        <w:contextualSpacing w:val="0"/>
        <w:jc w:val="both"/>
        <w:rPr>
          <w:b/>
          <w:bCs/>
        </w:rPr>
      </w:pPr>
      <w:r w:rsidRPr="00817BAC">
        <w:rPr>
          <w:b/>
          <w:bCs/>
        </w:rPr>
        <w:t>Systems of documentation :</w:t>
      </w:r>
    </w:p>
    <w:p w:rsidR="00405810" w:rsidRPr="00DB3D0A" w:rsidRDefault="00405810" w:rsidP="00405810">
      <w:pPr>
        <w:spacing w:line="240" w:lineRule="auto"/>
        <w:ind w:left="810" w:hanging="810"/>
        <w:jc w:val="both"/>
      </w:pPr>
      <w:r w:rsidRPr="00DB3D0A">
        <w:t xml:space="preserve">           Cash book maintained in daily basis. Bank account is jointly operated by 2 executive members of the CBO. Bank reconciliation made on monthly basis and </w:t>
      </w:r>
      <w:bookmarkStart w:id="0" w:name="_GoBack"/>
      <w:bookmarkEnd w:id="0"/>
      <w:r w:rsidRPr="00DB3D0A">
        <w:t xml:space="preserve">SOEs are submitting in time. </w:t>
      </w:r>
    </w:p>
    <w:p w:rsidR="00213336" w:rsidRPr="00DB3D0A" w:rsidRDefault="00213336" w:rsidP="00213336">
      <w:pPr>
        <w:rPr>
          <w:b/>
          <w:bCs/>
        </w:rPr>
      </w:pPr>
      <w:r w:rsidRPr="00DB3D0A">
        <w:rPr>
          <w:b/>
          <w:bCs/>
        </w:rPr>
        <w:t>f. Competency of project staff</w:t>
      </w:r>
    </w:p>
    <w:p w:rsidR="008761DB" w:rsidRDefault="00213336" w:rsidP="008761DB">
      <w:pPr>
        <w:pStyle w:val="ListParagraph"/>
        <w:widowControl w:val="0"/>
        <w:tabs>
          <w:tab w:val="left" w:pos="284"/>
        </w:tabs>
        <w:autoSpaceDE w:val="0"/>
        <w:autoSpaceDN w:val="0"/>
        <w:adjustRightInd w:val="0"/>
        <w:spacing w:before="120" w:after="0" w:line="240" w:lineRule="auto"/>
        <w:jc w:val="both"/>
        <w:rPr>
          <w:rFonts w:cstheme="minorHAnsi"/>
        </w:rPr>
      </w:pPr>
      <w:r w:rsidRPr="001E5D2E">
        <w:rPr>
          <w:b/>
          <w:bCs/>
        </w:rPr>
        <w:t xml:space="preserve">1. PM: </w:t>
      </w:r>
      <w:r w:rsidR="008761DB" w:rsidRPr="00AB05D0">
        <w:rPr>
          <w:rFonts w:cstheme="minorHAnsi"/>
        </w:rPr>
        <w:t>The project manager is a pos</w:t>
      </w:r>
      <w:r w:rsidR="008761DB">
        <w:rPr>
          <w:rFonts w:cstheme="minorHAnsi"/>
        </w:rPr>
        <w:t>t graduate in Social Work with 5</w:t>
      </w:r>
      <w:r w:rsidR="008761DB" w:rsidRPr="00AB05D0">
        <w:rPr>
          <w:rFonts w:cstheme="minorHAnsi"/>
        </w:rPr>
        <w:t xml:space="preserve"> years experience</w:t>
      </w:r>
      <w:r w:rsidR="008761DB">
        <w:rPr>
          <w:rFonts w:cstheme="minorHAnsi"/>
        </w:rPr>
        <w:t xml:space="preserve"> in the project. She has workedas M&amp;E Officer in the same project. </w:t>
      </w:r>
      <w:r w:rsidR="008761DB" w:rsidRPr="00AB05D0">
        <w:rPr>
          <w:rFonts w:cstheme="minorHAnsi"/>
        </w:rPr>
        <w:t xml:space="preserve"> </w:t>
      </w:r>
      <w:r w:rsidR="008761DB">
        <w:rPr>
          <w:rFonts w:cstheme="minorHAnsi"/>
        </w:rPr>
        <w:t>Sh</w:t>
      </w:r>
      <w:r w:rsidR="008761DB" w:rsidRPr="00AB05D0">
        <w:rPr>
          <w:rFonts w:cstheme="minorHAnsi"/>
        </w:rPr>
        <w:t>e has good knowledge about the proposal and project components.</w:t>
      </w:r>
      <w:r w:rsidR="008761DB">
        <w:rPr>
          <w:rFonts w:cstheme="minorHAnsi"/>
        </w:rPr>
        <w:t xml:space="preserve"> </w:t>
      </w:r>
      <w:r w:rsidR="008761DB" w:rsidRPr="00AB05D0">
        <w:rPr>
          <w:rFonts w:cstheme="minorHAnsi"/>
        </w:rPr>
        <w:t xml:space="preserve"> Financial management</w:t>
      </w:r>
      <w:r w:rsidR="008761DB">
        <w:rPr>
          <w:rFonts w:cstheme="minorHAnsi"/>
        </w:rPr>
        <w:t>,</w:t>
      </w:r>
      <w:r w:rsidR="008761DB" w:rsidRPr="00AB05D0">
        <w:rPr>
          <w:rFonts w:cstheme="minorHAnsi"/>
        </w:rPr>
        <w:t xml:space="preserve"> </w:t>
      </w:r>
      <w:r w:rsidR="008761DB">
        <w:rPr>
          <w:rFonts w:cstheme="minorHAnsi"/>
        </w:rPr>
        <w:t>computerization and m</w:t>
      </w:r>
      <w:r w:rsidR="008761DB" w:rsidRPr="00AB05D0">
        <w:rPr>
          <w:rFonts w:cstheme="minorHAnsi"/>
        </w:rPr>
        <w:t xml:space="preserve">anagement of data </w:t>
      </w:r>
      <w:r w:rsidR="008761DB">
        <w:rPr>
          <w:rFonts w:cstheme="minorHAnsi"/>
        </w:rPr>
        <w:t>are good. Sh</w:t>
      </w:r>
      <w:r w:rsidR="008761DB" w:rsidRPr="00AB05D0">
        <w:rPr>
          <w:rFonts w:cstheme="minorHAnsi"/>
        </w:rPr>
        <w:t>e conducts review meetings every month</w:t>
      </w:r>
      <w:r w:rsidR="008761DB">
        <w:rPr>
          <w:rFonts w:cstheme="minorHAnsi"/>
        </w:rPr>
        <w:t xml:space="preserve"> and data analysis done with project team.</w:t>
      </w:r>
      <w:r w:rsidR="008761DB" w:rsidRPr="00AB05D0">
        <w:rPr>
          <w:rFonts w:cstheme="minorHAnsi"/>
        </w:rPr>
        <w:t xml:space="preserve"> </w:t>
      </w:r>
      <w:r w:rsidR="008761DB">
        <w:rPr>
          <w:rFonts w:cstheme="minorHAnsi"/>
        </w:rPr>
        <w:t>Document verification needs to be strengthened and has to be done periodically.</w:t>
      </w:r>
    </w:p>
    <w:p w:rsidR="008761DB" w:rsidRPr="00E86369" w:rsidRDefault="008761DB" w:rsidP="008761DB">
      <w:pPr>
        <w:pStyle w:val="ListParagraph"/>
        <w:widowControl w:val="0"/>
        <w:tabs>
          <w:tab w:val="left" w:pos="284"/>
        </w:tabs>
        <w:autoSpaceDE w:val="0"/>
        <w:autoSpaceDN w:val="0"/>
        <w:adjustRightInd w:val="0"/>
        <w:spacing w:before="120" w:after="0" w:line="240" w:lineRule="auto"/>
        <w:ind w:left="284"/>
        <w:jc w:val="both"/>
        <w:rPr>
          <w:rFonts w:cstheme="minorHAnsi"/>
        </w:rPr>
      </w:pPr>
    </w:p>
    <w:p w:rsidR="00DB3D0A" w:rsidRDefault="00213336" w:rsidP="00DB3D0A">
      <w:pPr>
        <w:pStyle w:val="Default"/>
        <w:ind w:left="720"/>
        <w:jc w:val="both"/>
        <w:rPr>
          <w:rFonts w:asciiTheme="minorHAnsi" w:eastAsiaTheme="minorEastAsia" w:hAnsiTheme="minorHAnsi" w:cstheme="minorBidi"/>
          <w:bCs/>
          <w:color w:val="auto"/>
          <w:sz w:val="22"/>
          <w:szCs w:val="22"/>
          <w:lang w:val="en-IN" w:eastAsia="en-IN"/>
        </w:rPr>
      </w:pPr>
      <w:r w:rsidRPr="00DB3D0A">
        <w:rPr>
          <w:rFonts w:asciiTheme="minorHAnsi" w:eastAsiaTheme="minorEastAsia" w:hAnsiTheme="minorHAnsi" w:cstheme="minorBidi"/>
          <w:b/>
          <w:bCs/>
          <w:color w:val="auto"/>
          <w:sz w:val="22"/>
          <w:szCs w:val="22"/>
          <w:lang w:val="en-IN" w:eastAsia="en-IN"/>
        </w:rPr>
        <w:t xml:space="preserve"> 2. MEA:</w:t>
      </w:r>
      <w:r w:rsidRPr="00DB3D0A">
        <w:rPr>
          <w:rFonts w:asciiTheme="minorHAnsi" w:eastAsiaTheme="minorEastAsia" w:hAnsiTheme="minorHAnsi" w:cstheme="minorBidi"/>
          <w:bCs/>
          <w:color w:val="auto"/>
          <w:sz w:val="22"/>
          <w:szCs w:val="22"/>
          <w:lang w:val="en-IN" w:eastAsia="en-IN"/>
        </w:rPr>
        <w:t xml:space="preserve">  </w:t>
      </w:r>
      <w:r w:rsidR="00405810" w:rsidRPr="00DB3D0A">
        <w:rPr>
          <w:rFonts w:asciiTheme="minorHAnsi" w:eastAsiaTheme="minorEastAsia" w:hAnsiTheme="minorHAnsi" w:cstheme="minorBidi"/>
          <w:bCs/>
          <w:color w:val="auto"/>
          <w:sz w:val="22"/>
          <w:szCs w:val="22"/>
          <w:lang w:val="en-IN" w:eastAsia="en-IN"/>
        </w:rPr>
        <w:t xml:space="preserve">Accountant cum M&amp;E has three and half year experience in project and she is basically an accountant. She has good communication with other team members and have good positive attitude. Account related documentation is good but improvement is required in SM account related works. She is </w:t>
      </w:r>
      <w:r w:rsidR="00405810" w:rsidRPr="00DB3D0A">
        <w:rPr>
          <w:rFonts w:asciiTheme="minorHAnsi" w:eastAsiaTheme="minorEastAsia" w:hAnsiTheme="minorHAnsi" w:cstheme="minorBidi"/>
          <w:bCs/>
          <w:color w:val="auto"/>
          <w:sz w:val="22"/>
          <w:szCs w:val="22"/>
          <w:lang w:val="en-IN" w:eastAsia="en-IN"/>
        </w:rPr>
        <w:lastRenderedPageBreak/>
        <w:t xml:space="preserve">properly maintaining Service register/colour coded line list. She needs more orientation in Monitoring &amp; Evaluation part. Cross verification of documents should be improved. </w:t>
      </w:r>
    </w:p>
    <w:p w:rsidR="00DB3D0A" w:rsidRDefault="00DB3D0A" w:rsidP="00DB3D0A">
      <w:pPr>
        <w:pStyle w:val="Default"/>
        <w:ind w:left="720"/>
        <w:jc w:val="both"/>
        <w:rPr>
          <w:rFonts w:asciiTheme="minorHAnsi" w:eastAsiaTheme="minorEastAsia" w:hAnsiTheme="minorHAnsi" w:cstheme="minorBidi"/>
          <w:bCs/>
          <w:color w:val="auto"/>
          <w:sz w:val="22"/>
          <w:szCs w:val="22"/>
          <w:lang w:val="en-IN" w:eastAsia="en-IN"/>
        </w:rPr>
      </w:pPr>
    </w:p>
    <w:p w:rsidR="00405810" w:rsidRPr="00DB3D0A" w:rsidRDefault="00DB3D0A" w:rsidP="00DB3D0A">
      <w:pPr>
        <w:pStyle w:val="Default"/>
        <w:ind w:left="720"/>
        <w:jc w:val="both"/>
        <w:rPr>
          <w:rFonts w:asciiTheme="minorHAnsi" w:eastAsiaTheme="minorEastAsia" w:hAnsiTheme="minorHAnsi" w:cstheme="minorBidi"/>
          <w:b/>
          <w:bCs/>
          <w:color w:val="auto"/>
          <w:sz w:val="22"/>
          <w:szCs w:val="22"/>
          <w:lang w:val="en-IN" w:eastAsia="en-IN"/>
        </w:rPr>
      </w:pPr>
      <w:r>
        <w:rPr>
          <w:rFonts w:asciiTheme="minorHAnsi" w:eastAsiaTheme="minorEastAsia" w:hAnsiTheme="minorHAnsi" w:cstheme="minorBidi"/>
          <w:b/>
          <w:bCs/>
          <w:color w:val="auto"/>
          <w:sz w:val="22"/>
          <w:szCs w:val="22"/>
          <w:lang w:val="en-IN" w:eastAsia="en-IN"/>
        </w:rPr>
        <w:t xml:space="preserve">3. </w:t>
      </w:r>
      <w:r w:rsidR="00817BAC">
        <w:rPr>
          <w:rFonts w:asciiTheme="minorHAnsi" w:eastAsiaTheme="minorEastAsia" w:hAnsiTheme="minorHAnsi" w:cstheme="minorBidi"/>
          <w:b/>
          <w:bCs/>
          <w:color w:val="auto"/>
          <w:sz w:val="22"/>
          <w:szCs w:val="22"/>
          <w:lang w:val="en-IN" w:eastAsia="en-IN"/>
        </w:rPr>
        <w:t>Counselor/</w:t>
      </w:r>
      <w:r w:rsidR="00405810" w:rsidRPr="00DB3D0A">
        <w:rPr>
          <w:rFonts w:asciiTheme="minorHAnsi" w:eastAsiaTheme="minorEastAsia" w:hAnsiTheme="minorHAnsi" w:cstheme="minorBidi"/>
          <w:b/>
          <w:bCs/>
          <w:color w:val="auto"/>
          <w:sz w:val="22"/>
          <w:szCs w:val="22"/>
          <w:lang w:val="en-IN" w:eastAsia="en-IN"/>
        </w:rPr>
        <w:t>ANM</w:t>
      </w:r>
    </w:p>
    <w:p w:rsidR="007017A8" w:rsidRDefault="00405810" w:rsidP="007017A8">
      <w:pPr>
        <w:pStyle w:val="Default"/>
        <w:ind w:left="720"/>
        <w:jc w:val="both"/>
        <w:rPr>
          <w:rFonts w:asciiTheme="minorHAnsi" w:eastAsiaTheme="minorEastAsia" w:hAnsiTheme="minorHAnsi" w:cstheme="minorBidi"/>
          <w:bCs/>
          <w:color w:val="auto"/>
          <w:sz w:val="22"/>
          <w:szCs w:val="22"/>
          <w:lang w:val="en-IN" w:eastAsia="en-IN"/>
        </w:rPr>
      </w:pPr>
      <w:r w:rsidRPr="00DB3D0A">
        <w:rPr>
          <w:rFonts w:asciiTheme="minorHAnsi" w:eastAsiaTheme="minorEastAsia" w:hAnsiTheme="minorHAnsi" w:cstheme="minorBidi"/>
          <w:bCs/>
          <w:color w:val="auto"/>
          <w:sz w:val="22"/>
          <w:szCs w:val="22"/>
          <w:lang w:val="en-IN" w:eastAsia="en-IN"/>
        </w:rPr>
        <w:t>ANM has joined the TI before five years who is also undertaking the duty of Counselor. Clarity on risk and vulnerability must be improved.</w:t>
      </w:r>
      <w:r w:rsidR="008761DB" w:rsidRPr="008761DB">
        <w:rPr>
          <w:rFonts w:cstheme="minorHAnsi"/>
        </w:rPr>
        <w:t xml:space="preserve"> </w:t>
      </w:r>
      <w:r w:rsidR="008761DB" w:rsidRPr="008761DB">
        <w:rPr>
          <w:rFonts w:asciiTheme="minorHAnsi" w:eastAsiaTheme="minorEastAsia" w:hAnsiTheme="minorHAnsi" w:cstheme="minorBidi"/>
          <w:bCs/>
          <w:color w:val="auto"/>
          <w:sz w:val="22"/>
          <w:szCs w:val="22"/>
          <w:lang w:val="en-IN" w:eastAsia="en-IN"/>
        </w:rPr>
        <w:t>Knowledge on basic counselling and HIV, symptoms of STIs, etc. was found to be good. Data maintenance and updating</w:t>
      </w:r>
      <w:r w:rsidR="008761DB" w:rsidRPr="00FF0664">
        <w:rPr>
          <w:rFonts w:cstheme="minorHAnsi"/>
        </w:rPr>
        <w:t xml:space="preserve"> </w:t>
      </w:r>
      <w:r w:rsidR="008761DB" w:rsidRPr="008761DB">
        <w:rPr>
          <w:rFonts w:asciiTheme="minorHAnsi" w:eastAsiaTheme="minorEastAsia" w:hAnsiTheme="minorHAnsi" w:cstheme="minorBidi"/>
          <w:bCs/>
          <w:color w:val="auto"/>
          <w:sz w:val="22"/>
          <w:szCs w:val="22"/>
          <w:lang w:val="en-IN" w:eastAsia="en-IN"/>
        </w:rPr>
        <w:t>of</w:t>
      </w:r>
      <w:r w:rsidR="007017A8">
        <w:rPr>
          <w:rFonts w:asciiTheme="minorHAnsi" w:eastAsiaTheme="minorEastAsia" w:hAnsiTheme="minorHAnsi" w:cstheme="minorBidi"/>
          <w:bCs/>
          <w:color w:val="auto"/>
          <w:sz w:val="22"/>
          <w:szCs w:val="22"/>
          <w:lang w:val="en-IN" w:eastAsia="en-IN"/>
        </w:rPr>
        <w:t xml:space="preserve"> clinic</w:t>
      </w:r>
      <w:r w:rsidR="008761DB" w:rsidRPr="008761DB">
        <w:rPr>
          <w:rFonts w:asciiTheme="minorHAnsi" w:eastAsiaTheme="minorEastAsia" w:hAnsiTheme="minorHAnsi" w:cstheme="minorBidi"/>
          <w:bCs/>
          <w:color w:val="auto"/>
          <w:sz w:val="22"/>
          <w:szCs w:val="22"/>
          <w:lang w:val="en-IN" w:eastAsia="en-IN"/>
        </w:rPr>
        <w:t xml:space="preserve"> registers are done systematically.</w:t>
      </w:r>
      <w:r w:rsidRPr="00DB3D0A">
        <w:rPr>
          <w:rFonts w:asciiTheme="minorHAnsi" w:eastAsiaTheme="minorEastAsia" w:hAnsiTheme="minorHAnsi" w:cstheme="minorBidi"/>
          <w:bCs/>
          <w:color w:val="auto"/>
          <w:sz w:val="22"/>
          <w:szCs w:val="22"/>
          <w:lang w:val="en-IN" w:eastAsia="en-IN"/>
        </w:rPr>
        <w:t xml:space="preserve"> Maintenance of counsel</w:t>
      </w:r>
      <w:r w:rsidR="007017A8">
        <w:rPr>
          <w:rFonts w:asciiTheme="minorHAnsi" w:eastAsiaTheme="minorEastAsia" w:hAnsiTheme="minorHAnsi" w:cstheme="minorBidi"/>
          <w:bCs/>
          <w:color w:val="auto"/>
          <w:sz w:val="22"/>
          <w:szCs w:val="22"/>
          <w:lang w:val="en-IN" w:eastAsia="en-IN"/>
        </w:rPr>
        <w:t>l</w:t>
      </w:r>
      <w:r w:rsidRPr="00DB3D0A">
        <w:rPr>
          <w:rFonts w:asciiTheme="minorHAnsi" w:eastAsiaTheme="minorEastAsia" w:hAnsiTheme="minorHAnsi" w:cstheme="minorBidi"/>
          <w:bCs/>
          <w:color w:val="auto"/>
          <w:sz w:val="22"/>
          <w:szCs w:val="22"/>
          <w:lang w:val="en-IN" w:eastAsia="en-IN"/>
        </w:rPr>
        <w:t xml:space="preserve">ing </w:t>
      </w:r>
      <w:r w:rsidR="007017A8">
        <w:rPr>
          <w:rFonts w:asciiTheme="minorHAnsi" w:eastAsiaTheme="minorEastAsia" w:hAnsiTheme="minorHAnsi" w:cstheme="minorBidi"/>
          <w:bCs/>
          <w:color w:val="auto"/>
          <w:sz w:val="22"/>
          <w:szCs w:val="22"/>
          <w:lang w:val="en-IN" w:eastAsia="en-IN"/>
        </w:rPr>
        <w:t xml:space="preserve">records </w:t>
      </w:r>
      <w:r w:rsidRPr="00DB3D0A">
        <w:rPr>
          <w:rFonts w:asciiTheme="minorHAnsi" w:eastAsiaTheme="minorEastAsia" w:hAnsiTheme="minorHAnsi" w:cstheme="minorBidi"/>
          <w:bCs/>
          <w:color w:val="auto"/>
          <w:sz w:val="22"/>
          <w:szCs w:val="22"/>
          <w:lang w:val="en-IN" w:eastAsia="en-IN"/>
        </w:rPr>
        <w:t xml:space="preserve"> need</w:t>
      </w:r>
      <w:r w:rsidR="007017A8">
        <w:rPr>
          <w:rFonts w:asciiTheme="minorHAnsi" w:eastAsiaTheme="minorEastAsia" w:hAnsiTheme="minorHAnsi" w:cstheme="minorBidi"/>
          <w:bCs/>
          <w:color w:val="auto"/>
          <w:sz w:val="22"/>
          <w:szCs w:val="22"/>
          <w:lang w:val="en-IN" w:eastAsia="en-IN"/>
        </w:rPr>
        <w:t>s</w:t>
      </w:r>
      <w:r w:rsidRPr="00DB3D0A">
        <w:rPr>
          <w:rFonts w:asciiTheme="minorHAnsi" w:eastAsiaTheme="minorEastAsia" w:hAnsiTheme="minorHAnsi" w:cstheme="minorBidi"/>
          <w:bCs/>
          <w:color w:val="auto"/>
          <w:sz w:val="22"/>
          <w:szCs w:val="22"/>
          <w:lang w:val="en-IN" w:eastAsia="en-IN"/>
        </w:rPr>
        <w:t xml:space="preserve"> improvement. </w:t>
      </w:r>
    </w:p>
    <w:p w:rsidR="00817BAC" w:rsidRDefault="00817BAC" w:rsidP="007017A8">
      <w:pPr>
        <w:pStyle w:val="Default"/>
        <w:ind w:left="720"/>
        <w:jc w:val="both"/>
        <w:rPr>
          <w:rFonts w:asciiTheme="minorHAnsi" w:eastAsiaTheme="minorEastAsia" w:hAnsiTheme="minorHAnsi" w:cstheme="minorBidi"/>
          <w:bCs/>
          <w:color w:val="auto"/>
          <w:sz w:val="22"/>
          <w:szCs w:val="22"/>
          <w:lang w:val="en-IN" w:eastAsia="en-IN"/>
        </w:rPr>
      </w:pPr>
    </w:p>
    <w:p w:rsidR="00B20594" w:rsidRDefault="007017A8" w:rsidP="007017A8">
      <w:pPr>
        <w:pStyle w:val="Default"/>
        <w:ind w:left="720"/>
        <w:jc w:val="both"/>
        <w:rPr>
          <w:b/>
        </w:rPr>
      </w:pPr>
      <w:r>
        <w:rPr>
          <w:rFonts w:asciiTheme="minorHAnsi" w:eastAsiaTheme="minorEastAsia" w:hAnsiTheme="minorHAnsi" w:cstheme="minorBidi"/>
          <w:b/>
          <w:bCs/>
          <w:color w:val="auto"/>
          <w:sz w:val="22"/>
          <w:szCs w:val="22"/>
          <w:lang w:val="en-IN" w:eastAsia="en-IN"/>
        </w:rPr>
        <w:t xml:space="preserve"> 4.</w:t>
      </w:r>
      <w:r w:rsidR="00213336" w:rsidRPr="007017A8">
        <w:rPr>
          <w:rFonts w:asciiTheme="minorHAnsi" w:eastAsiaTheme="minorEastAsia" w:hAnsiTheme="minorHAnsi" w:cstheme="minorBidi"/>
          <w:b/>
          <w:bCs/>
          <w:color w:val="auto"/>
          <w:sz w:val="22"/>
          <w:szCs w:val="22"/>
          <w:lang w:val="en-IN" w:eastAsia="en-IN"/>
        </w:rPr>
        <w:t>ORWs:</w:t>
      </w:r>
      <w:r w:rsidR="00213336" w:rsidRPr="008761DB">
        <w:rPr>
          <w:b/>
        </w:rPr>
        <w:t xml:space="preserve"> </w:t>
      </w:r>
    </w:p>
    <w:p w:rsidR="007017A8" w:rsidRPr="007017A8" w:rsidRDefault="007017A8" w:rsidP="007017A8">
      <w:pPr>
        <w:pStyle w:val="Default"/>
        <w:ind w:left="720"/>
        <w:jc w:val="both"/>
        <w:rPr>
          <w:rFonts w:asciiTheme="minorHAnsi" w:eastAsiaTheme="minorEastAsia" w:hAnsiTheme="minorHAnsi" w:cstheme="minorBidi"/>
          <w:bCs/>
          <w:color w:val="auto"/>
          <w:sz w:val="22"/>
          <w:szCs w:val="22"/>
          <w:lang w:val="en-IN" w:eastAsia="en-IN"/>
        </w:rPr>
      </w:pPr>
      <w:r w:rsidRPr="007017A8">
        <w:rPr>
          <w:rFonts w:asciiTheme="minorHAnsi" w:eastAsiaTheme="minorEastAsia" w:hAnsiTheme="minorHAnsi" w:cstheme="minorBidi"/>
          <w:bCs/>
          <w:color w:val="auto"/>
          <w:sz w:val="22"/>
          <w:szCs w:val="22"/>
          <w:lang w:val="en-IN" w:eastAsia="en-IN"/>
        </w:rPr>
        <w:t>Project</w:t>
      </w:r>
      <w:r>
        <w:rPr>
          <w:rFonts w:asciiTheme="minorHAnsi" w:eastAsiaTheme="minorEastAsia" w:hAnsiTheme="minorHAnsi" w:cstheme="minorBidi"/>
          <w:bCs/>
          <w:color w:val="auto"/>
          <w:sz w:val="22"/>
          <w:szCs w:val="22"/>
          <w:lang w:val="en-IN" w:eastAsia="en-IN"/>
        </w:rPr>
        <w:t xml:space="preserve"> has three ORWs out of which one is from community and is learning things pretty fast.</w:t>
      </w:r>
      <w:r w:rsidRPr="007017A8">
        <w:rPr>
          <w:rFonts w:asciiTheme="minorHAnsi" w:eastAsiaTheme="minorEastAsia" w:hAnsiTheme="minorHAnsi" w:cstheme="minorBidi"/>
          <w:bCs/>
          <w:color w:val="auto"/>
          <w:sz w:val="22"/>
          <w:szCs w:val="22"/>
          <w:lang w:val="en-IN" w:eastAsia="en-IN"/>
        </w:rPr>
        <w:t xml:space="preserve"> The two non-community ORWS have commendable clarity about the project components. This has reflected in project achievements and CBO functioning. All ORWs have good acceptance among PEs and community. Some of the comm</w:t>
      </w:r>
    </w:p>
    <w:p w:rsidR="007017A8" w:rsidRPr="007017A8" w:rsidRDefault="007017A8" w:rsidP="007017A8">
      <w:pPr>
        <w:pStyle w:val="Default"/>
        <w:ind w:left="720"/>
        <w:jc w:val="both"/>
        <w:rPr>
          <w:rFonts w:asciiTheme="minorHAnsi" w:eastAsiaTheme="minorEastAsia" w:hAnsiTheme="minorHAnsi" w:cstheme="minorBidi"/>
          <w:bCs/>
          <w:color w:val="auto"/>
          <w:sz w:val="22"/>
          <w:szCs w:val="22"/>
          <w:lang w:val="en-IN" w:eastAsia="en-IN"/>
        </w:rPr>
      </w:pPr>
    </w:p>
    <w:p w:rsidR="00213336" w:rsidRPr="007017A8" w:rsidRDefault="00213336" w:rsidP="00213336">
      <w:pPr>
        <w:jc w:val="both"/>
        <w:rPr>
          <w:b/>
        </w:rPr>
      </w:pPr>
      <w:r w:rsidRPr="007017A8">
        <w:rPr>
          <w:b/>
        </w:rPr>
        <w:t xml:space="preserve">g. Community involvement: </w:t>
      </w:r>
    </w:p>
    <w:p w:rsidR="00213336" w:rsidRPr="008761DB" w:rsidRDefault="00405810" w:rsidP="00213336">
      <w:pPr>
        <w:jc w:val="both"/>
        <w:rPr>
          <w:bCs/>
        </w:rPr>
      </w:pPr>
      <w:r w:rsidRPr="008761DB">
        <w:rPr>
          <w:bCs/>
        </w:rPr>
        <w:t>There is one community committee each for DIC &amp; Crisis Management to increase drop in to DIC and for tackling the issues/crisis’s of HRGs respectively in the project. TI has 4 service committees in four sites but it does not have separate committees for Condom, ICTC &amp; STI. Project has Health and Community development</w:t>
      </w:r>
      <w:r w:rsidRPr="007017A8">
        <w:rPr>
          <w:bCs/>
        </w:rPr>
        <w:t xml:space="preserve"> </w:t>
      </w:r>
      <w:r w:rsidRPr="008761DB">
        <w:rPr>
          <w:bCs/>
        </w:rPr>
        <w:t>committees in major 4 sites</w:t>
      </w:r>
      <w:r w:rsidR="00213336" w:rsidRPr="008761DB">
        <w:rPr>
          <w:bCs/>
        </w:rPr>
        <w:t xml:space="preserve">. </w:t>
      </w:r>
    </w:p>
    <w:p w:rsidR="002E3DF6" w:rsidRPr="002E3DF6" w:rsidRDefault="00213336" w:rsidP="00BE3BB3">
      <w:pPr>
        <w:jc w:val="both"/>
        <w:rPr>
          <w:b/>
          <w:sz w:val="28"/>
          <w:szCs w:val="28"/>
        </w:rPr>
      </w:pPr>
      <w:r w:rsidRPr="002E3DF6">
        <w:rPr>
          <w:b/>
        </w:rPr>
        <w:t>h. Enabling environment:</w:t>
      </w:r>
      <w:r w:rsidR="00BE3BB3" w:rsidRPr="002E3DF6">
        <w:rPr>
          <w:b/>
          <w:sz w:val="28"/>
          <w:szCs w:val="28"/>
        </w:rPr>
        <w:t xml:space="preserve"> </w:t>
      </w:r>
    </w:p>
    <w:p w:rsidR="00BB19E1" w:rsidRPr="000D6C80" w:rsidRDefault="00BE3BB3" w:rsidP="00BE3BB3">
      <w:pPr>
        <w:jc w:val="both"/>
        <w:rPr>
          <w:rFonts w:cstheme="minorHAnsi"/>
        </w:rPr>
      </w:pPr>
      <w:r w:rsidRPr="00BE3BB3">
        <w:rPr>
          <w:rFonts w:cstheme="minorHAnsi"/>
        </w:rPr>
        <w:t xml:space="preserve">Project have a Project </w:t>
      </w:r>
      <w:r w:rsidR="0092372F" w:rsidRPr="00BE3BB3">
        <w:rPr>
          <w:rFonts w:cstheme="minorHAnsi"/>
        </w:rPr>
        <w:t>Steering</w:t>
      </w:r>
      <w:r w:rsidRPr="00BE3BB3">
        <w:rPr>
          <w:rFonts w:cstheme="minorHAnsi"/>
        </w:rPr>
        <w:t xml:space="preserve"> committee &amp; local advisory committees in most of the sites and meetings are held periodically. Project has few issues with </w:t>
      </w:r>
      <w:r w:rsidR="0092372F">
        <w:rPr>
          <w:rFonts w:cstheme="minorHAnsi"/>
        </w:rPr>
        <w:t>P</w:t>
      </w:r>
      <w:r w:rsidRPr="00BE3BB3">
        <w:rPr>
          <w:rFonts w:cstheme="minorHAnsi"/>
        </w:rPr>
        <w:t xml:space="preserve">erumbavur Muncipality </w:t>
      </w:r>
      <w:r w:rsidR="0092372F">
        <w:rPr>
          <w:rFonts w:cstheme="minorHAnsi"/>
        </w:rPr>
        <w:t>where</w:t>
      </w:r>
      <w:r w:rsidRPr="00BE3BB3">
        <w:rPr>
          <w:rFonts w:cstheme="minorHAnsi"/>
        </w:rPr>
        <w:t xml:space="preserve"> TI office is situated. Project has tried out various opitions to sensitize them about the project but none is successful yet. They have decided to</w:t>
      </w:r>
      <w:r w:rsidR="00213336" w:rsidRPr="00BE3BB3">
        <w:rPr>
          <w:rFonts w:cstheme="minorHAnsi"/>
        </w:rPr>
        <w:t xml:space="preserve"> </w:t>
      </w:r>
      <w:r w:rsidRPr="00BE3BB3">
        <w:rPr>
          <w:rFonts w:cstheme="minorHAnsi"/>
        </w:rPr>
        <w:t>sensitize  counsellors one by one other than the chairman</w:t>
      </w:r>
      <w:r>
        <w:rPr>
          <w:bCs/>
        </w:rPr>
        <w:t xml:space="preserve"> of standing committee members straight away.</w:t>
      </w:r>
    </w:p>
    <w:p w:rsidR="00BB19E1" w:rsidRPr="002E3DF6" w:rsidRDefault="00C716E0" w:rsidP="002E3DF6">
      <w:pPr>
        <w:pStyle w:val="ListParagraph"/>
        <w:widowControl w:val="0"/>
        <w:numPr>
          <w:ilvl w:val="0"/>
          <w:numId w:val="33"/>
        </w:numPr>
        <w:overflowPunct w:val="0"/>
        <w:autoSpaceDE w:val="0"/>
        <w:autoSpaceDN w:val="0"/>
        <w:adjustRightInd w:val="0"/>
        <w:spacing w:after="0" w:line="212" w:lineRule="auto"/>
        <w:ind w:left="360" w:hanging="360"/>
        <w:jc w:val="both"/>
        <w:rPr>
          <w:rFonts w:cstheme="minorHAnsi"/>
          <w:b/>
          <w:bCs/>
        </w:rPr>
      </w:pPr>
      <w:r w:rsidRPr="002E3DF6">
        <w:rPr>
          <w:rFonts w:cstheme="minorHAnsi"/>
          <w:b/>
          <w:bCs/>
        </w:rPr>
        <w:t>Social protection schemes</w:t>
      </w:r>
      <w:r w:rsidR="00BB19E1" w:rsidRPr="002E3DF6">
        <w:rPr>
          <w:rFonts w:cstheme="minorHAnsi"/>
          <w:b/>
          <w:bCs/>
        </w:rPr>
        <w:t>/ innovation at project level HRG availed welfare schemes, social entitlements etc.</w:t>
      </w:r>
    </w:p>
    <w:p w:rsidR="00A55AEC" w:rsidRDefault="00A55AEC" w:rsidP="00C716E0">
      <w:pPr>
        <w:widowControl w:val="0"/>
        <w:overflowPunct w:val="0"/>
        <w:autoSpaceDE w:val="0"/>
        <w:autoSpaceDN w:val="0"/>
        <w:adjustRightInd w:val="0"/>
        <w:spacing w:after="0" w:line="212" w:lineRule="auto"/>
        <w:ind w:left="284"/>
        <w:jc w:val="both"/>
        <w:rPr>
          <w:rFonts w:cstheme="minorHAnsi"/>
          <w:bCs/>
        </w:rPr>
      </w:pPr>
    </w:p>
    <w:p w:rsidR="00A55AEC" w:rsidRPr="002E3DF6" w:rsidRDefault="00A55AEC" w:rsidP="002E3DF6">
      <w:pPr>
        <w:pStyle w:val="ListParagraph"/>
        <w:widowControl w:val="0"/>
        <w:numPr>
          <w:ilvl w:val="0"/>
          <w:numId w:val="25"/>
        </w:numPr>
        <w:overflowPunct w:val="0"/>
        <w:autoSpaceDE w:val="0"/>
        <w:autoSpaceDN w:val="0"/>
        <w:adjustRightInd w:val="0"/>
        <w:spacing w:after="0" w:line="212" w:lineRule="auto"/>
        <w:ind w:left="284" w:firstLine="76"/>
        <w:jc w:val="both"/>
        <w:rPr>
          <w:rFonts w:cstheme="minorHAnsi"/>
          <w:bCs/>
        </w:rPr>
      </w:pPr>
      <w:r w:rsidRPr="002E3DF6">
        <w:rPr>
          <w:rFonts w:cs="Times New Roman"/>
        </w:rPr>
        <w:t>The</w:t>
      </w:r>
      <w:r w:rsidR="00BE3BB3" w:rsidRPr="002E3DF6">
        <w:rPr>
          <w:rFonts w:cs="Times New Roman"/>
        </w:rPr>
        <w:t xml:space="preserve"> CBO implements </w:t>
      </w:r>
      <w:r w:rsidRPr="002E3DF6">
        <w:rPr>
          <w:rFonts w:cs="Times New Roman"/>
        </w:rPr>
        <w:t>Waste Management Porgramme of the Muvattupuzha Municipality</w:t>
      </w:r>
      <w:r w:rsidR="002E3DF6" w:rsidRPr="002E3DF6">
        <w:rPr>
          <w:rFonts w:cs="Times New Roman"/>
        </w:rPr>
        <w:t>.</w:t>
      </w:r>
    </w:p>
    <w:p w:rsidR="006379E0" w:rsidRDefault="006379E0" w:rsidP="00BE3BB3">
      <w:pPr>
        <w:pStyle w:val="ListParagraph"/>
        <w:numPr>
          <w:ilvl w:val="0"/>
          <w:numId w:val="25"/>
        </w:numPr>
      </w:pPr>
      <w:r w:rsidRPr="006379E0">
        <w:t>Saving scheme programs: Providing the facility to save their money in a better way than any other savings.</w:t>
      </w:r>
      <w:r w:rsidR="00BE3BB3">
        <w:t xml:space="preserve"> </w:t>
      </w:r>
      <w:r w:rsidRPr="006379E0">
        <w:t>Orupidi: - It is a confidential saving system allowing the HRGs to save their money (not fixed) at anytime in the office and get it back whenever they demand</w:t>
      </w:r>
    </w:p>
    <w:p w:rsidR="00763AE4" w:rsidRPr="00C57B26" w:rsidRDefault="00763AE4" w:rsidP="00C57B26">
      <w:pPr>
        <w:pStyle w:val="ListParagraph"/>
        <w:numPr>
          <w:ilvl w:val="0"/>
          <w:numId w:val="26"/>
        </w:numPr>
        <w:rPr>
          <w:i/>
          <w:u w:val="single"/>
          <w:shd w:val="clear" w:color="auto" w:fill="DAEEF3"/>
        </w:rPr>
      </w:pPr>
      <w:r w:rsidRPr="00763AE4">
        <w:t>Snehanidhi Medical allowance scheme: Scheme provides small economical support to the HRG to meet their medical needs.</w:t>
      </w:r>
    </w:p>
    <w:p w:rsidR="00763AE4" w:rsidRPr="008B01FF" w:rsidRDefault="00763AE4" w:rsidP="004A41A8">
      <w:pPr>
        <w:widowControl w:val="0"/>
        <w:overflowPunct w:val="0"/>
        <w:autoSpaceDE w:val="0"/>
        <w:autoSpaceDN w:val="0"/>
        <w:adjustRightInd w:val="0"/>
        <w:spacing w:after="0" w:line="212" w:lineRule="auto"/>
        <w:jc w:val="both"/>
        <w:rPr>
          <w:rFonts w:cstheme="minorHAnsi"/>
        </w:rPr>
      </w:pPr>
    </w:p>
    <w:p w:rsidR="007C3168" w:rsidRDefault="00555B95" w:rsidP="008B01FF">
      <w:pPr>
        <w:widowControl w:val="0"/>
        <w:autoSpaceDE w:val="0"/>
        <w:autoSpaceDN w:val="0"/>
        <w:adjustRightInd w:val="0"/>
        <w:spacing w:after="0" w:line="240" w:lineRule="auto"/>
        <w:ind w:left="284" w:hanging="284"/>
        <w:jc w:val="both"/>
        <w:rPr>
          <w:rFonts w:cstheme="minorHAnsi"/>
          <w:b/>
          <w:bCs/>
        </w:rPr>
      </w:pPr>
      <w:r>
        <w:rPr>
          <w:rFonts w:cstheme="minorHAnsi"/>
          <w:b/>
          <w:bCs/>
        </w:rPr>
        <w:t>j.</w:t>
      </w:r>
      <w:r w:rsidR="00BB19E1" w:rsidRPr="000D6C80">
        <w:rPr>
          <w:rFonts w:cstheme="minorHAnsi"/>
          <w:b/>
          <w:bCs/>
        </w:rPr>
        <w:t xml:space="preserve"> Best Practices if any</w:t>
      </w:r>
    </w:p>
    <w:p w:rsidR="008B01FF" w:rsidRPr="008B01FF" w:rsidRDefault="008B01FF" w:rsidP="008B01FF">
      <w:pPr>
        <w:widowControl w:val="0"/>
        <w:autoSpaceDE w:val="0"/>
        <w:autoSpaceDN w:val="0"/>
        <w:adjustRightInd w:val="0"/>
        <w:spacing w:after="0" w:line="240" w:lineRule="auto"/>
        <w:ind w:left="284" w:hanging="284"/>
        <w:jc w:val="both"/>
        <w:rPr>
          <w:rFonts w:cstheme="minorHAnsi"/>
          <w:b/>
          <w:bCs/>
        </w:rPr>
      </w:pPr>
    </w:p>
    <w:p w:rsidR="005A456B" w:rsidRDefault="00555B95" w:rsidP="007C3168">
      <w:pPr>
        <w:pStyle w:val="ListParagraph"/>
        <w:numPr>
          <w:ilvl w:val="0"/>
          <w:numId w:val="16"/>
        </w:numPr>
      </w:pPr>
      <w:r>
        <w:t>One out of three ORW is</w:t>
      </w:r>
      <w:r w:rsidR="005A456B">
        <w:t xml:space="preserve"> from community.</w:t>
      </w:r>
    </w:p>
    <w:p w:rsidR="0075392C" w:rsidRDefault="0075392C" w:rsidP="007C3168">
      <w:pPr>
        <w:pStyle w:val="ListParagraph"/>
        <w:numPr>
          <w:ilvl w:val="0"/>
          <w:numId w:val="16"/>
        </w:numPr>
      </w:pPr>
      <w:r>
        <w:t>Savings scheme and IGPs</w:t>
      </w:r>
    </w:p>
    <w:p w:rsidR="00BE41A8" w:rsidRDefault="00BE41A8" w:rsidP="007C3168">
      <w:pPr>
        <w:pStyle w:val="ListParagraph"/>
        <w:numPr>
          <w:ilvl w:val="0"/>
          <w:numId w:val="16"/>
        </w:numPr>
      </w:pPr>
      <w:r>
        <w:t xml:space="preserve">No profit no lose canteen for HRGs. </w:t>
      </w:r>
    </w:p>
    <w:p w:rsidR="007E59F1" w:rsidRDefault="007E59F1" w:rsidP="007C3168">
      <w:pPr>
        <w:pStyle w:val="ListParagraph"/>
        <w:numPr>
          <w:ilvl w:val="0"/>
          <w:numId w:val="16"/>
        </w:numPr>
      </w:pPr>
      <w:r>
        <w:t>Personality development programm</w:t>
      </w:r>
      <w:r w:rsidR="00555B95">
        <w:t>es for HRGs and their children.</w:t>
      </w:r>
    </w:p>
    <w:sectPr w:rsidR="007E59F1" w:rsidSect="00070550">
      <w:pgSz w:w="11906" w:h="16838"/>
      <w:pgMar w:top="1200" w:right="706" w:bottom="805" w:left="860" w:header="720" w:footer="720" w:gutter="0"/>
      <w:cols w:space="720" w:equalWidth="0">
        <w:col w:w="1034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43B" w:rsidRDefault="0045643B" w:rsidP="00BB19E1">
      <w:pPr>
        <w:spacing w:after="0" w:line="240" w:lineRule="auto"/>
      </w:pPr>
      <w:r>
        <w:separator/>
      </w:r>
    </w:p>
  </w:endnote>
  <w:endnote w:type="continuationSeparator" w:id="1">
    <w:p w:rsidR="0045643B" w:rsidRDefault="0045643B" w:rsidP="00BB19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43B" w:rsidRDefault="0045643B" w:rsidP="00BB19E1">
      <w:pPr>
        <w:spacing w:after="0" w:line="240" w:lineRule="auto"/>
      </w:pPr>
      <w:r>
        <w:separator/>
      </w:r>
    </w:p>
  </w:footnote>
  <w:footnote w:type="continuationSeparator" w:id="1">
    <w:p w:rsidR="0045643B" w:rsidRDefault="0045643B" w:rsidP="00BB19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2EE"/>
    <w:multiLevelType w:val="hybridMultilevel"/>
    <w:tmpl w:val="00004B40"/>
    <w:lvl w:ilvl="0" w:tplc="00005878">
      <w:start w:val="35"/>
      <w:numFmt w:val="upperLetter"/>
      <w:lvlText w:val="%1."/>
      <w:lvlJc w:val="left"/>
      <w:pPr>
        <w:tabs>
          <w:tab w:val="num" w:pos="720"/>
        </w:tabs>
        <w:ind w:left="720" w:hanging="360"/>
      </w:pPr>
    </w:lvl>
    <w:lvl w:ilvl="1" w:tplc="00006B3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CD6"/>
    <w:multiLevelType w:val="hybridMultilevel"/>
    <w:tmpl w:val="000072AE"/>
    <w:lvl w:ilvl="0" w:tplc="0000695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5CFD"/>
    <w:multiLevelType w:val="hybridMultilevel"/>
    <w:tmpl w:val="00003E12"/>
    <w:lvl w:ilvl="0" w:tplc="00001A4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F32"/>
    <w:multiLevelType w:val="hybridMultilevel"/>
    <w:tmpl w:val="00003BF6"/>
    <w:lvl w:ilvl="0" w:tplc="00003A9E">
      <w:start w:val="1"/>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797D"/>
    <w:multiLevelType w:val="hybridMultilevel"/>
    <w:tmpl w:val="00005F49"/>
    <w:lvl w:ilvl="0" w:tplc="00000DDC">
      <w:start w:val="1"/>
      <w:numFmt w:val="decimal"/>
      <w:lvlText w:val="%1."/>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4990E63"/>
    <w:multiLevelType w:val="hybridMultilevel"/>
    <w:tmpl w:val="F5A68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DC4310"/>
    <w:multiLevelType w:val="hybridMultilevel"/>
    <w:tmpl w:val="C62ABCFE"/>
    <w:lvl w:ilvl="0" w:tplc="2A3215DA">
      <w:numFmt w:val="bullet"/>
      <w:lvlText w:val=""/>
      <w:lvlJc w:val="left"/>
      <w:pPr>
        <w:ind w:left="1230" w:hanging="510"/>
      </w:pPr>
      <w:rPr>
        <w:rFonts w:ascii="Symbol" w:eastAsiaTheme="minorEastAsia" w:hAnsi="Symbol" w:cs="Courier New" w:hint="default"/>
        <w:sz w:val="22"/>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nsid w:val="18151AEF"/>
    <w:multiLevelType w:val="hybridMultilevel"/>
    <w:tmpl w:val="A2CE4AA6"/>
    <w:lvl w:ilvl="0" w:tplc="37868C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6268B1"/>
    <w:multiLevelType w:val="hybridMultilevel"/>
    <w:tmpl w:val="50A43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9A296E"/>
    <w:multiLevelType w:val="hybridMultilevel"/>
    <w:tmpl w:val="4F0CF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ED5AF5"/>
    <w:multiLevelType w:val="hybridMultilevel"/>
    <w:tmpl w:val="4B6857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E317797"/>
    <w:multiLevelType w:val="multilevel"/>
    <w:tmpl w:val="41E679C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24510050"/>
    <w:multiLevelType w:val="hybridMultilevel"/>
    <w:tmpl w:val="494C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DD0746"/>
    <w:multiLevelType w:val="hybridMultilevel"/>
    <w:tmpl w:val="DA58DAB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8E93BC3"/>
    <w:multiLevelType w:val="hybridMultilevel"/>
    <w:tmpl w:val="726E82C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AAA09D4"/>
    <w:multiLevelType w:val="hybridMultilevel"/>
    <w:tmpl w:val="E012BF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5817C6"/>
    <w:multiLevelType w:val="hybridMultilevel"/>
    <w:tmpl w:val="45761C7E"/>
    <w:lvl w:ilvl="0" w:tplc="9E4C37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C2EE1"/>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0">
    <w:nsid w:val="35C800AE"/>
    <w:multiLevelType w:val="hybridMultilevel"/>
    <w:tmpl w:val="6E60CE70"/>
    <w:lvl w:ilvl="0" w:tplc="A1A497AE">
      <w:start w:val="1"/>
      <w:numFmt w:val="decimal"/>
      <w:lvlText w:val="%1."/>
      <w:lvlJc w:val="left"/>
      <w:pPr>
        <w:ind w:left="495"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21">
    <w:nsid w:val="38D8777D"/>
    <w:multiLevelType w:val="hybridMultilevel"/>
    <w:tmpl w:val="ACE698AE"/>
    <w:lvl w:ilvl="0" w:tplc="DC6A6034">
      <w:start w:val="1"/>
      <w:numFmt w:val="bullet"/>
      <w:lvlText w:val="•"/>
      <w:lvlJc w:val="left"/>
      <w:pPr>
        <w:tabs>
          <w:tab w:val="num" w:pos="720"/>
        </w:tabs>
        <w:ind w:left="720" w:hanging="360"/>
      </w:pPr>
      <w:rPr>
        <w:rFonts w:ascii="Arial" w:hAnsi="Arial" w:hint="default"/>
      </w:rPr>
    </w:lvl>
    <w:lvl w:ilvl="1" w:tplc="35125BB4" w:tentative="1">
      <w:start w:val="1"/>
      <w:numFmt w:val="bullet"/>
      <w:lvlText w:val="•"/>
      <w:lvlJc w:val="left"/>
      <w:pPr>
        <w:tabs>
          <w:tab w:val="num" w:pos="1440"/>
        </w:tabs>
        <w:ind w:left="1440" w:hanging="360"/>
      </w:pPr>
      <w:rPr>
        <w:rFonts w:ascii="Arial" w:hAnsi="Arial" w:hint="default"/>
      </w:rPr>
    </w:lvl>
    <w:lvl w:ilvl="2" w:tplc="A4246A7E" w:tentative="1">
      <w:start w:val="1"/>
      <w:numFmt w:val="bullet"/>
      <w:lvlText w:val="•"/>
      <w:lvlJc w:val="left"/>
      <w:pPr>
        <w:tabs>
          <w:tab w:val="num" w:pos="2160"/>
        </w:tabs>
        <w:ind w:left="2160" w:hanging="360"/>
      </w:pPr>
      <w:rPr>
        <w:rFonts w:ascii="Arial" w:hAnsi="Arial" w:hint="default"/>
      </w:rPr>
    </w:lvl>
    <w:lvl w:ilvl="3" w:tplc="EE862698" w:tentative="1">
      <w:start w:val="1"/>
      <w:numFmt w:val="bullet"/>
      <w:lvlText w:val="•"/>
      <w:lvlJc w:val="left"/>
      <w:pPr>
        <w:tabs>
          <w:tab w:val="num" w:pos="2880"/>
        </w:tabs>
        <w:ind w:left="2880" w:hanging="360"/>
      </w:pPr>
      <w:rPr>
        <w:rFonts w:ascii="Arial" w:hAnsi="Arial" w:hint="default"/>
      </w:rPr>
    </w:lvl>
    <w:lvl w:ilvl="4" w:tplc="FE32676E" w:tentative="1">
      <w:start w:val="1"/>
      <w:numFmt w:val="bullet"/>
      <w:lvlText w:val="•"/>
      <w:lvlJc w:val="left"/>
      <w:pPr>
        <w:tabs>
          <w:tab w:val="num" w:pos="3600"/>
        </w:tabs>
        <w:ind w:left="3600" w:hanging="360"/>
      </w:pPr>
      <w:rPr>
        <w:rFonts w:ascii="Arial" w:hAnsi="Arial" w:hint="default"/>
      </w:rPr>
    </w:lvl>
    <w:lvl w:ilvl="5" w:tplc="418C2134" w:tentative="1">
      <w:start w:val="1"/>
      <w:numFmt w:val="bullet"/>
      <w:lvlText w:val="•"/>
      <w:lvlJc w:val="left"/>
      <w:pPr>
        <w:tabs>
          <w:tab w:val="num" w:pos="4320"/>
        </w:tabs>
        <w:ind w:left="4320" w:hanging="360"/>
      </w:pPr>
      <w:rPr>
        <w:rFonts w:ascii="Arial" w:hAnsi="Arial" w:hint="default"/>
      </w:rPr>
    </w:lvl>
    <w:lvl w:ilvl="6" w:tplc="3E98C108" w:tentative="1">
      <w:start w:val="1"/>
      <w:numFmt w:val="bullet"/>
      <w:lvlText w:val="•"/>
      <w:lvlJc w:val="left"/>
      <w:pPr>
        <w:tabs>
          <w:tab w:val="num" w:pos="5040"/>
        </w:tabs>
        <w:ind w:left="5040" w:hanging="360"/>
      </w:pPr>
      <w:rPr>
        <w:rFonts w:ascii="Arial" w:hAnsi="Arial" w:hint="default"/>
      </w:rPr>
    </w:lvl>
    <w:lvl w:ilvl="7" w:tplc="E38AE13C" w:tentative="1">
      <w:start w:val="1"/>
      <w:numFmt w:val="bullet"/>
      <w:lvlText w:val="•"/>
      <w:lvlJc w:val="left"/>
      <w:pPr>
        <w:tabs>
          <w:tab w:val="num" w:pos="5760"/>
        </w:tabs>
        <w:ind w:left="5760" w:hanging="360"/>
      </w:pPr>
      <w:rPr>
        <w:rFonts w:ascii="Arial" w:hAnsi="Arial" w:hint="default"/>
      </w:rPr>
    </w:lvl>
    <w:lvl w:ilvl="8" w:tplc="3C469454" w:tentative="1">
      <w:start w:val="1"/>
      <w:numFmt w:val="bullet"/>
      <w:lvlText w:val="•"/>
      <w:lvlJc w:val="left"/>
      <w:pPr>
        <w:tabs>
          <w:tab w:val="num" w:pos="6480"/>
        </w:tabs>
        <w:ind w:left="6480" w:hanging="360"/>
      </w:pPr>
      <w:rPr>
        <w:rFonts w:ascii="Arial" w:hAnsi="Arial" w:hint="default"/>
      </w:rPr>
    </w:lvl>
  </w:abstractNum>
  <w:abstractNum w:abstractNumId="22">
    <w:nsid w:val="3C2504F5"/>
    <w:multiLevelType w:val="hybridMultilevel"/>
    <w:tmpl w:val="234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85218B"/>
    <w:multiLevelType w:val="hybridMultilevel"/>
    <w:tmpl w:val="08D65B28"/>
    <w:lvl w:ilvl="0" w:tplc="79CC1B4A">
      <w:start w:val="1"/>
      <w:numFmt w:val="bullet"/>
      <w:lvlText w:val="•"/>
      <w:lvlJc w:val="left"/>
      <w:pPr>
        <w:tabs>
          <w:tab w:val="num" w:pos="720"/>
        </w:tabs>
        <w:ind w:left="720" w:hanging="360"/>
      </w:pPr>
      <w:rPr>
        <w:rFonts w:ascii="Arial" w:hAnsi="Arial" w:hint="default"/>
      </w:rPr>
    </w:lvl>
    <w:lvl w:ilvl="1" w:tplc="45DEC422" w:tentative="1">
      <w:start w:val="1"/>
      <w:numFmt w:val="bullet"/>
      <w:lvlText w:val="•"/>
      <w:lvlJc w:val="left"/>
      <w:pPr>
        <w:tabs>
          <w:tab w:val="num" w:pos="1440"/>
        </w:tabs>
        <w:ind w:left="1440" w:hanging="360"/>
      </w:pPr>
      <w:rPr>
        <w:rFonts w:ascii="Arial" w:hAnsi="Arial" w:hint="default"/>
      </w:rPr>
    </w:lvl>
    <w:lvl w:ilvl="2" w:tplc="EE806E34" w:tentative="1">
      <w:start w:val="1"/>
      <w:numFmt w:val="bullet"/>
      <w:lvlText w:val="•"/>
      <w:lvlJc w:val="left"/>
      <w:pPr>
        <w:tabs>
          <w:tab w:val="num" w:pos="2160"/>
        </w:tabs>
        <w:ind w:left="2160" w:hanging="360"/>
      </w:pPr>
      <w:rPr>
        <w:rFonts w:ascii="Arial" w:hAnsi="Arial" w:hint="default"/>
      </w:rPr>
    </w:lvl>
    <w:lvl w:ilvl="3" w:tplc="290861CC" w:tentative="1">
      <w:start w:val="1"/>
      <w:numFmt w:val="bullet"/>
      <w:lvlText w:val="•"/>
      <w:lvlJc w:val="left"/>
      <w:pPr>
        <w:tabs>
          <w:tab w:val="num" w:pos="2880"/>
        </w:tabs>
        <w:ind w:left="2880" w:hanging="360"/>
      </w:pPr>
      <w:rPr>
        <w:rFonts w:ascii="Arial" w:hAnsi="Arial" w:hint="default"/>
      </w:rPr>
    </w:lvl>
    <w:lvl w:ilvl="4" w:tplc="386E3B1E" w:tentative="1">
      <w:start w:val="1"/>
      <w:numFmt w:val="bullet"/>
      <w:lvlText w:val="•"/>
      <w:lvlJc w:val="left"/>
      <w:pPr>
        <w:tabs>
          <w:tab w:val="num" w:pos="3600"/>
        </w:tabs>
        <w:ind w:left="3600" w:hanging="360"/>
      </w:pPr>
      <w:rPr>
        <w:rFonts w:ascii="Arial" w:hAnsi="Arial" w:hint="default"/>
      </w:rPr>
    </w:lvl>
    <w:lvl w:ilvl="5" w:tplc="7AFEE592" w:tentative="1">
      <w:start w:val="1"/>
      <w:numFmt w:val="bullet"/>
      <w:lvlText w:val="•"/>
      <w:lvlJc w:val="left"/>
      <w:pPr>
        <w:tabs>
          <w:tab w:val="num" w:pos="4320"/>
        </w:tabs>
        <w:ind w:left="4320" w:hanging="360"/>
      </w:pPr>
      <w:rPr>
        <w:rFonts w:ascii="Arial" w:hAnsi="Arial" w:hint="default"/>
      </w:rPr>
    </w:lvl>
    <w:lvl w:ilvl="6" w:tplc="8E98E72E" w:tentative="1">
      <w:start w:val="1"/>
      <w:numFmt w:val="bullet"/>
      <w:lvlText w:val="•"/>
      <w:lvlJc w:val="left"/>
      <w:pPr>
        <w:tabs>
          <w:tab w:val="num" w:pos="5040"/>
        </w:tabs>
        <w:ind w:left="5040" w:hanging="360"/>
      </w:pPr>
      <w:rPr>
        <w:rFonts w:ascii="Arial" w:hAnsi="Arial" w:hint="default"/>
      </w:rPr>
    </w:lvl>
    <w:lvl w:ilvl="7" w:tplc="751E5E4A" w:tentative="1">
      <w:start w:val="1"/>
      <w:numFmt w:val="bullet"/>
      <w:lvlText w:val="•"/>
      <w:lvlJc w:val="left"/>
      <w:pPr>
        <w:tabs>
          <w:tab w:val="num" w:pos="5760"/>
        </w:tabs>
        <w:ind w:left="5760" w:hanging="360"/>
      </w:pPr>
      <w:rPr>
        <w:rFonts w:ascii="Arial" w:hAnsi="Arial" w:hint="default"/>
      </w:rPr>
    </w:lvl>
    <w:lvl w:ilvl="8" w:tplc="D8B8A9C4" w:tentative="1">
      <w:start w:val="1"/>
      <w:numFmt w:val="bullet"/>
      <w:lvlText w:val="•"/>
      <w:lvlJc w:val="left"/>
      <w:pPr>
        <w:tabs>
          <w:tab w:val="num" w:pos="6480"/>
        </w:tabs>
        <w:ind w:left="6480" w:hanging="360"/>
      </w:pPr>
      <w:rPr>
        <w:rFonts w:ascii="Arial" w:hAnsi="Arial" w:hint="default"/>
      </w:rPr>
    </w:lvl>
  </w:abstractNum>
  <w:abstractNum w:abstractNumId="24">
    <w:nsid w:val="3F87673B"/>
    <w:multiLevelType w:val="hybridMultilevel"/>
    <w:tmpl w:val="C4B84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F16758"/>
    <w:multiLevelType w:val="hybridMultilevel"/>
    <w:tmpl w:val="EA0C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677C21"/>
    <w:multiLevelType w:val="hybridMultilevel"/>
    <w:tmpl w:val="8698E51C"/>
    <w:lvl w:ilvl="0" w:tplc="FB0231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0D53FD"/>
    <w:multiLevelType w:val="hybridMultilevel"/>
    <w:tmpl w:val="99306BE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59205992"/>
    <w:multiLevelType w:val="hybridMultilevel"/>
    <w:tmpl w:val="55B683A4"/>
    <w:lvl w:ilvl="0" w:tplc="C5B06BBE">
      <w:start w:val="1"/>
      <w:numFmt w:val="lowerLetter"/>
      <w:lvlText w:val="%1)"/>
      <w:lvlJc w:val="left"/>
      <w:pPr>
        <w:ind w:left="644" w:hanging="360"/>
      </w:pPr>
      <w:rPr>
        <w:rFonts w:hint="default"/>
        <w:b w:val="0"/>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nsid w:val="6179274B"/>
    <w:multiLevelType w:val="multilevel"/>
    <w:tmpl w:val="328EE3E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0">
    <w:nsid w:val="65262C97"/>
    <w:multiLevelType w:val="hybridMultilevel"/>
    <w:tmpl w:val="B5DA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EB606C"/>
    <w:multiLevelType w:val="hybridMultilevel"/>
    <w:tmpl w:val="C6FE8A5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2">
    <w:nsid w:val="6FA4326D"/>
    <w:multiLevelType w:val="hybridMultilevel"/>
    <w:tmpl w:val="8182F8F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03901C4"/>
    <w:multiLevelType w:val="hybridMultilevel"/>
    <w:tmpl w:val="E24AB47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776D55C6"/>
    <w:multiLevelType w:val="hybridMultilevel"/>
    <w:tmpl w:val="382E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2"/>
  </w:num>
  <w:num w:numId="6">
    <w:abstractNumId w:val="3"/>
  </w:num>
  <w:num w:numId="7">
    <w:abstractNumId w:val="8"/>
  </w:num>
  <w:num w:numId="8">
    <w:abstractNumId w:val="33"/>
  </w:num>
  <w:num w:numId="9">
    <w:abstractNumId w:val="27"/>
  </w:num>
  <w:num w:numId="10">
    <w:abstractNumId w:val="20"/>
  </w:num>
  <w:num w:numId="11">
    <w:abstractNumId w:val="12"/>
  </w:num>
  <w:num w:numId="12">
    <w:abstractNumId w:val="11"/>
  </w:num>
  <w:num w:numId="13">
    <w:abstractNumId w:val="14"/>
  </w:num>
  <w:num w:numId="14">
    <w:abstractNumId w:val="1"/>
  </w:num>
  <w:num w:numId="15">
    <w:abstractNumId w:val="16"/>
  </w:num>
  <w:num w:numId="16">
    <w:abstractNumId w:val="21"/>
  </w:num>
  <w:num w:numId="17">
    <w:abstractNumId w:val="23"/>
  </w:num>
  <w:num w:numId="18">
    <w:abstractNumId w:val="15"/>
  </w:num>
  <w:num w:numId="19">
    <w:abstractNumId w:val="31"/>
  </w:num>
  <w:num w:numId="20">
    <w:abstractNumId w:val="28"/>
  </w:num>
  <w:num w:numId="21">
    <w:abstractNumId w:val="7"/>
  </w:num>
  <w:num w:numId="22">
    <w:abstractNumId w:val="32"/>
  </w:num>
  <w:num w:numId="23">
    <w:abstractNumId w:val="19"/>
  </w:num>
  <w:num w:numId="24">
    <w:abstractNumId w:val="25"/>
  </w:num>
  <w:num w:numId="25">
    <w:abstractNumId w:val="34"/>
  </w:num>
  <w:num w:numId="26">
    <w:abstractNumId w:val="10"/>
  </w:num>
  <w:num w:numId="27">
    <w:abstractNumId w:val="29"/>
  </w:num>
  <w:num w:numId="28">
    <w:abstractNumId w:val="30"/>
  </w:num>
  <w:num w:numId="29">
    <w:abstractNumId w:val="22"/>
  </w:num>
  <w:num w:numId="30">
    <w:abstractNumId w:val="13"/>
  </w:num>
  <w:num w:numId="31">
    <w:abstractNumId w:val="17"/>
  </w:num>
  <w:num w:numId="32">
    <w:abstractNumId w:val="26"/>
  </w:num>
  <w:num w:numId="33">
    <w:abstractNumId w:val="18"/>
  </w:num>
  <w:num w:numId="34">
    <w:abstractNumId w:val="24"/>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footnotePr>
    <w:footnote w:id="0"/>
    <w:footnote w:id="1"/>
  </w:footnotePr>
  <w:endnotePr>
    <w:endnote w:id="0"/>
    <w:endnote w:id="1"/>
  </w:endnotePr>
  <w:compat/>
  <w:rsids>
    <w:rsidRoot w:val="00BB19E1"/>
    <w:rsid w:val="00004B6A"/>
    <w:rsid w:val="000102EE"/>
    <w:rsid w:val="0001205D"/>
    <w:rsid w:val="000120ED"/>
    <w:rsid w:val="00020124"/>
    <w:rsid w:val="0002607D"/>
    <w:rsid w:val="0002656C"/>
    <w:rsid w:val="00030C36"/>
    <w:rsid w:val="00033FF0"/>
    <w:rsid w:val="00034401"/>
    <w:rsid w:val="00035510"/>
    <w:rsid w:val="0003686B"/>
    <w:rsid w:val="00037BBA"/>
    <w:rsid w:val="00040EED"/>
    <w:rsid w:val="00041CCA"/>
    <w:rsid w:val="00042BA6"/>
    <w:rsid w:val="00043A9E"/>
    <w:rsid w:val="000502B2"/>
    <w:rsid w:val="00051440"/>
    <w:rsid w:val="000606CD"/>
    <w:rsid w:val="0006516C"/>
    <w:rsid w:val="0006696E"/>
    <w:rsid w:val="00070550"/>
    <w:rsid w:val="000714B2"/>
    <w:rsid w:val="000715C6"/>
    <w:rsid w:val="00077C03"/>
    <w:rsid w:val="00077F15"/>
    <w:rsid w:val="00080BFF"/>
    <w:rsid w:val="00081F5A"/>
    <w:rsid w:val="00083FBC"/>
    <w:rsid w:val="0008460F"/>
    <w:rsid w:val="000858D4"/>
    <w:rsid w:val="000904CE"/>
    <w:rsid w:val="00097BF6"/>
    <w:rsid w:val="000A4452"/>
    <w:rsid w:val="000A4A44"/>
    <w:rsid w:val="000A533D"/>
    <w:rsid w:val="000A56ED"/>
    <w:rsid w:val="000A71A2"/>
    <w:rsid w:val="000A7AFE"/>
    <w:rsid w:val="000A7C28"/>
    <w:rsid w:val="000B2086"/>
    <w:rsid w:val="000B25C2"/>
    <w:rsid w:val="000B67E5"/>
    <w:rsid w:val="000C72BA"/>
    <w:rsid w:val="000C7501"/>
    <w:rsid w:val="000D283E"/>
    <w:rsid w:val="000D6251"/>
    <w:rsid w:val="000D6C80"/>
    <w:rsid w:val="000D7F10"/>
    <w:rsid w:val="000F094F"/>
    <w:rsid w:val="000F0B6E"/>
    <w:rsid w:val="000F2793"/>
    <w:rsid w:val="000F5079"/>
    <w:rsid w:val="000F7AB8"/>
    <w:rsid w:val="001053D3"/>
    <w:rsid w:val="00106C79"/>
    <w:rsid w:val="00107372"/>
    <w:rsid w:val="001116B2"/>
    <w:rsid w:val="00114524"/>
    <w:rsid w:val="00115C25"/>
    <w:rsid w:val="00116681"/>
    <w:rsid w:val="0012012F"/>
    <w:rsid w:val="00122E31"/>
    <w:rsid w:val="001308EF"/>
    <w:rsid w:val="00131ADB"/>
    <w:rsid w:val="00132E26"/>
    <w:rsid w:val="00133EEF"/>
    <w:rsid w:val="0013737D"/>
    <w:rsid w:val="00137AD5"/>
    <w:rsid w:val="00137C12"/>
    <w:rsid w:val="001400F4"/>
    <w:rsid w:val="00140D6A"/>
    <w:rsid w:val="00146BF9"/>
    <w:rsid w:val="001477DB"/>
    <w:rsid w:val="001477FA"/>
    <w:rsid w:val="0015208A"/>
    <w:rsid w:val="00153C9E"/>
    <w:rsid w:val="001541A8"/>
    <w:rsid w:val="0015537F"/>
    <w:rsid w:val="001607B8"/>
    <w:rsid w:val="00171108"/>
    <w:rsid w:val="001750C9"/>
    <w:rsid w:val="00180180"/>
    <w:rsid w:val="00181835"/>
    <w:rsid w:val="0018444C"/>
    <w:rsid w:val="0018488A"/>
    <w:rsid w:val="00184ECB"/>
    <w:rsid w:val="001852CF"/>
    <w:rsid w:val="00190EA5"/>
    <w:rsid w:val="0019106C"/>
    <w:rsid w:val="001A7DF8"/>
    <w:rsid w:val="001B1596"/>
    <w:rsid w:val="001B3665"/>
    <w:rsid w:val="001B5A3D"/>
    <w:rsid w:val="001B6775"/>
    <w:rsid w:val="001C1664"/>
    <w:rsid w:val="001C22D0"/>
    <w:rsid w:val="001C64E1"/>
    <w:rsid w:val="001C6DA0"/>
    <w:rsid w:val="001D25DB"/>
    <w:rsid w:val="001E043D"/>
    <w:rsid w:val="001E1943"/>
    <w:rsid w:val="001E2E12"/>
    <w:rsid w:val="001E67E2"/>
    <w:rsid w:val="001E6C2E"/>
    <w:rsid w:val="001E73BC"/>
    <w:rsid w:val="001F10F0"/>
    <w:rsid w:val="001F2FC3"/>
    <w:rsid w:val="001F3394"/>
    <w:rsid w:val="001F6BF9"/>
    <w:rsid w:val="00200848"/>
    <w:rsid w:val="00203E32"/>
    <w:rsid w:val="0020499B"/>
    <w:rsid w:val="00207E55"/>
    <w:rsid w:val="0021040D"/>
    <w:rsid w:val="00213336"/>
    <w:rsid w:val="002138B7"/>
    <w:rsid w:val="002145F4"/>
    <w:rsid w:val="00215B5D"/>
    <w:rsid w:val="00216CB6"/>
    <w:rsid w:val="00221707"/>
    <w:rsid w:val="002218F4"/>
    <w:rsid w:val="00222407"/>
    <w:rsid w:val="00222BC3"/>
    <w:rsid w:val="002231C4"/>
    <w:rsid w:val="00223402"/>
    <w:rsid w:val="00224E21"/>
    <w:rsid w:val="00226398"/>
    <w:rsid w:val="002269A5"/>
    <w:rsid w:val="002273FA"/>
    <w:rsid w:val="00230574"/>
    <w:rsid w:val="00231791"/>
    <w:rsid w:val="00232135"/>
    <w:rsid w:val="002345F9"/>
    <w:rsid w:val="002365A0"/>
    <w:rsid w:val="002415E8"/>
    <w:rsid w:val="002442B6"/>
    <w:rsid w:val="002457AE"/>
    <w:rsid w:val="00250817"/>
    <w:rsid w:val="002516F3"/>
    <w:rsid w:val="00264F4E"/>
    <w:rsid w:val="00270E1E"/>
    <w:rsid w:val="00271013"/>
    <w:rsid w:val="002750A8"/>
    <w:rsid w:val="002771DF"/>
    <w:rsid w:val="002943E8"/>
    <w:rsid w:val="00294502"/>
    <w:rsid w:val="002948D2"/>
    <w:rsid w:val="00295600"/>
    <w:rsid w:val="002A339F"/>
    <w:rsid w:val="002A4DBF"/>
    <w:rsid w:val="002A6B2C"/>
    <w:rsid w:val="002C7308"/>
    <w:rsid w:val="002C7DF1"/>
    <w:rsid w:val="002D4FF3"/>
    <w:rsid w:val="002D75B7"/>
    <w:rsid w:val="002D7AE6"/>
    <w:rsid w:val="002E3DF6"/>
    <w:rsid w:val="002E5960"/>
    <w:rsid w:val="002E7985"/>
    <w:rsid w:val="002F0760"/>
    <w:rsid w:val="002F65FB"/>
    <w:rsid w:val="00301E43"/>
    <w:rsid w:val="0030214A"/>
    <w:rsid w:val="00304BB7"/>
    <w:rsid w:val="0031148D"/>
    <w:rsid w:val="003155FB"/>
    <w:rsid w:val="003179DD"/>
    <w:rsid w:val="00320278"/>
    <w:rsid w:val="00321A25"/>
    <w:rsid w:val="0032375E"/>
    <w:rsid w:val="0032427C"/>
    <w:rsid w:val="003305FB"/>
    <w:rsid w:val="00336BEF"/>
    <w:rsid w:val="00340391"/>
    <w:rsid w:val="00343B71"/>
    <w:rsid w:val="00344C9A"/>
    <w:rsid w:val="0034591F"/>
    <w:rsid w:val="003671C6"/>
    <w:rsid w:val="00372F13"/>
    <w:rsid w:val="00380535"/>
    <w:rsid w:val="00393C5F"/>
    <w:rsid w:val="003A294B"/>
    <w:rsid w:val="003A4948"/>
    <w:rsid w:val="003A5456"/>
    <w:rsid w:val="003A6317"/>
    <w:rsid w:val="003B2200"/>
    <w:rsid w:val="003B53A9"/>
    <w:rsid w:val="003B6D73"/>
    <w:rsid w:val="003B7A66"/>
    <w:rsid w:val="003C09BE"/>
    <w:rsid w:val="003C0C6A"/>
    <w:rsid w:val="003C19B9"/>
    <w:rsid w:val="003C3E98"/>
    <w:rsid w:val="003C6A92"/>
    <w:rsid w:val="003D0C25"/>
    <w:rsid w:val="003D1B56"/>
    <w:rsid w:val="003D49B2"/>
    <w:rsid w:val="003D5E0E"/>
    <w:rsid w:val="003E1947"/>
    <w:rsid w:val="003E5516"/>
    <w:rsid w:val="003F0E39"/>
    <w:rsid w:val="003F21BF"/>
    <w:rsid w:val="003F5798"/>
    <w:rsid w:val="00404708"/>
    <w:rsid w:val="00405810"/>
    <w:rsid w:val="0041075F"/>
    <w:rsid w:val="004248F0"/>
    <w:rsid w:val="004277AB"/>
    <w:rsid w:val="0043442F"/>
    <w:rsid w:val="00434885"/>
    <w:rsid w:val="00441950"/>
    <w:rsid w:val="0044228A"/>
    <w:rsid w:val="00447116"/>
    <w:rsid w:val="004528DD"/>
    <w:rsid w:val="004558CD"/>
    <w:rsid w:val="0045643B"/>
    <w:rsid w:val="00461B93"/>
    <w:rsid w:val="00463F7A"/>
    <w:rsid w:val="00466FED"/>
    <w:rsid w:val="00467AAC"/>
    <w:rsid w:val="004708D0"/>
    <w:rsid w:val="00471ED5"/>
    <w:rsid w:val="00472A30"/>
    <w:rsid w:val="00475BD3"/>
    <w:rsid w:val="004777CB"/>
    <w:rsid w:val="0049186F"/>
    <w:rsid w:val="004A05DF"/>
    <w:rsid w:val="004A41A8"/>
    <w:rsid w:val="004A69A3"/>
    <w:rsid w:val="004B03B8"/>
    <w:rsid w:val="004B1C00"/>
    <w:rsid w:val="004B2EF8"/>
    <w:rsid w:val="004B5D58"/>
    <w:rsid w:val="004B5F93"/>
    <w:rsid w:val="004C2127"/>
    <w:rsid w:val="004C552E"/>
    <w:rsid w:val="004C5AC6"/>
    <w:rsid w:val="004D01CB"/>
    <w:rsid w:val="004D16B3"/>
    <w:rsid w:val="004D1C16"/>
    <w:rsid w:val="004D5E48"/>
    <w:rsid w:val="004F151E"/>
    <w:rsid w:val="0050009E"/>
    <w:rsid w:val="00502107"/>
    <w:rsid w:val="00513AC6"/>
    <w:rsid w:val="00514ED0"/>
    <w:rsid w:val="00521BDC"/>
    <w:rsid w:val="005332BE"/>
    <w:rsid w:val="00533611"/>
    <w:rsid w:val="005339B7"/>
    <w:rsid w:val="00534374"/>
    <w:rsid w:val="00544C20"/>
    <w:rsid w:val="0054659A"/>
    <w:rsid w:val="00551620"/>
    <w:rsid w:val="00551F23"/>
    <w:rsid w:val="00554ED6"/>
    <w:rsid w:val="00555495"/>
    <w:rsid w:val="00555B95"/>
    <w:rsid w:val="0055763D"/>
    <w:rsid w:val="00561967"/>
    <w:rsid w:val="00566D80"/>
    <w:rsid w:val="005706B4"/>
    <w:rsid w:val="00572FEF"/>
    <w:rsid w:val="00576240"/>
    <w:rsid w:val="00584B11"/>
    <w:rsid w:val="00585A1E"/>
    <w:rsid w:val="00585C9E"/>
    <w:rsid w:val="00587BAF"/>
    <w:rsid w:val="005913CC"/>
    <w:rsid w:val="00591D08"/>
    <w:rsid w:val="00593F1C"/>
    <w:rsid w:val="005A1D09"/>
    <w:rsid w:val="005A456B"/>
    <w:rsid w:val="005A488A"/>
    <w:rsid w:val="005B2ED4"/>
    <w:rsid w:val="005B317E"/>
    <w:rsid w:val="005B4F9C"/>
    <w:rsid w:val="005C221A"/>
    <w:rsid w:val="005C75E4"/>
    <w:rsid w:val="005D0627"/>
    <w:rsid w:val="005D2371"/>
    <w:rsid w:val="005D4248"/>
    <w:rsid w:val="005E209B"/>
    <w:rsid w:val="005F4C8D"/>
    <w:rsid w:val="006004C9"/>
    <w:rsid w:val="00606856"/>
    <w:rsid w:val="006164E4"/>
    <w:rsid w:val="00617B81"/>
    <w:rsid w:val="00625457"/>
    <w:rsid w:val="00625AEA"/>
    <w:rsid w:val="00626C69"/>
    <w:rsid w:val="00632E64"/>
    <w:rsid w:val="006379E0"/>
    <w:rsid w:val="00640BC5"/>
    <w:rsid w:val="00641370"/>
    <w:rsid w:val="006417BC"/>
    <w:rsid w:val="006431DB"/>
    <w:rsid w:val="0064575C"/>
    <w:rsid w:val="0065056C"/>
    <w:rsid w:val="00653260"/>
    <w:rsid w:val="00656291"/>
    <w:rsid w:val="0066350E"/>
    <w:rsid w:val="00664922"/>
    <w:rsid w:val="0067131B"/>
    <w:rsid w:val="0067299F"/>
    <w:rsid w:val="00673015"/>
    <w:rsid w:val="00673427"/>
    <w:rsid w:val="00680251"/>
    <w:rsid w:val="006831AF"/>
    <w:rsid w:val="00687134"/>
    <w:rsid w:val="00693CCB"/>
    <w:rsid w:val="006A538C"/>
    <w:rsid w:val="006C2EAB"/>
    <w:rsid w:val="006C685E"/>
    <w:rsid w:val="006C7D65"/>
    <w:rsid w:val="006D1077"/>
    <w:rsid w:val="006D2217"/>
    <w:rsid w:val="006D5558"/>
    <w:rsid w:val="006E13FA"/>
    <w:rsid w:val="006E2801"/>
    <w:rsid w:val="00700F79"/>
    <w:rsid w:val="007017A8"/>
    <w:rsid w:val="00702DE0"/>
    <w:rsid w:val="007033DC"/>
    <w:rsid w:val="007059A3"/>
    <w:rsid w:val="0070721F"/>
    <w:rsid w:val="00713C24"/>
    <w:rsid w:val="00717A0F"/>
    <w:rsid w:val="007235AD"/>
    <w:rsid w:val="00723C69"/>
    <w:rsid w:val="007246DD"/>
    <w:rsid w:val="0073116E"/>
    <w:rsid w:val="0073131C"/>
    <w:rsid w:val="00735AC4"/>
    <w:rsid w:val="00737594"/>
    <w:rsid w:val="00737F29"/>
    <w:rsid w:val="00741D75"/>
    <w:rsid w:val="0074415D"/>
    <w:rsid w:val="00745F76"/>
    <w:rsid w:val="007523BF"/>
    <w:rsid w:val="00752F5D"/>
    <w:rsid w:val="00753780"/>
    <w:rsid w:val="0075392C"/>
    <w:rsid w:val="00754803"/>
    <w:rsid w:val="00763AE4"/>
    <w:rsid w:val="00766067"/>
    <w:rsid w:val="00766FFD"/>
    <w:rsid w:val="00770B63"/>
    <w:rsid w:val="0077355E"/>
    <w:rsid w:val="00776D14"/>
    <w:rsid w:val="00777819"/>
    <w:rsid w:val="00777894"/>
    <w:rsid w:val="00781B63"/>
    <w:rsid w:val="0078797B"/>
    <w:rsid w:val="00790A98"/>
    <w:rsid w:val="00790D46"/>
    <w:rsid w:val="00791891"/>
    <w:rsid w:val="0079416B"/>
    <w:rsid w:val="00795C89"/>
    <w:rsid w:val="007A2560"/>
    <w:rsid w:val="007A3973"/>
    <w:rsid w:val="007A4084"/>
    <w:rsid w:val="007A737A"/>
    <w:rsid w:val="007B4BB1"/>
    <w:rsid w:val="007B723D"/>
    <w:rsid w:val="007B73DC"/>
    <w:rsid w:val="007C3168"/>
    <w:rsid w:val="007D3D77"/>
    <w:rsid w:val="007D72A1"/>
    <w:rsid w:val="007E085E"/>
    <w:rsid w:val="007E5444"/>
    <w:rsid w:val="007E59F1"/>
    <w:rsid w:val="007E5E2B"/>
    <w:rsid w:val="007E69C2"/>
    <w:rsid w:val="007E7D1C"/>
    <w:rsid w:val="007F3A08"/>
    <w:rsid w:val="007F6FBB"/>
    <w:rsid w:val="007F7F2F"/>
    <w:rsid w:val="00805EA3"/>
    <w:rsid w:val="00806B00"/>
    <w:rsid w:val="00812612"/>
    <w:rsid w:val="0081519B"/>
    <w:rsid w:val="00817BAC"/>
    <w:rsid w:val="00817DD2"/>
    <w:rsid w:val="00830853"/>
    <w:rsid w:val="00834AB2"/>
    <w:rsid w:val="00835A2C"/>
    <w:rsid w:val="00835D54"/>
    <w:rsid w:val="008360F0"/>
    <w:rsid w:val="00837CCE"/>
    <w:rsid w:val="0084133A"/>
    <w:rsid w:val="00842AA8"/>
    <w:rsid w:val="00843F36"/>
    <w:rsid w:val="008447DF"/>
    <w:rsid w:val="0084730F"/>
    <w:rsid w:val="00850840"/>
    <w:rsid w:val="00850F27"/>
    <w:rsid w:val="00851466"/>
    <w:rsid w:val="0085609C"/>
    <w:rsid w:val="00856894"/>
    <w:rsid w:val="008578EC"/>
    <w:rsid w:val="00866032"/>
    <w:rsid w:val="00870021"/>
    <w:rsid w:val="00874881"/>
    <w:rsid w:val="008761DB"/>
    <w:rsid w:val="008809C0"/>
    <w:rsid w:val="00881939"/>
    <w:rsid w:val="00881B6B"/>
    <w:rsid w:val="00882CC2"/>
    <w:rsid w:val="008836B1"/>
    <w:rsid w:val="00894609"/>
    <w:rsid w:val="00896929"/>
    <w:rsid w:val="00896FC3"/>
    <w:rsid w:val="008A36B6"/>
    <w:rsid w:val="008A4E0C"/>
    <w:rsid w:val="008B01FF"/>
    <w:rsid w:val="008B4A8A"/>
    <w:rsid w:val="008B5B24"/>
    <w:rsid w:val="008B5B4A"/>
    <w:rsid w:val="008D04D3"/>
    <w:rsid w:val="008D0593"/>
    <w:rsid w:val="008D37C7"/>
    <w:rsid w:val="008D39DA"/>
    <w:rsid w:val="008D7BA8"/>
    <w:rsid w:val="008E34A5"/>
    <w:rsid w:val="008E35D8"/>
    <w:rsid w:val="008E72DE"/>
    <w:rsid w:val="008E77D8"/>
    <w:rsid w:val="008E783F"/>
    <w:rsid w:val="008F1959"/>
    <w:rsid w:val="008F5629"/>
    <w:rsid w:val="009028B4"/>
    <w:rsid w:val="00903D54"/>
    <w:rsid w:val="00903DC9"/>
    <w:rsid w:val="0091274B"/>
    <w:rsid w:val="0091340B"/>
    <w:rsid w:val="009156C7"/>
    <w:rsid w:val="00916399"/>
    <w:rsid w:val="009204F1"/>
    <w:rsid w:val="0092372F"/>
    <w:rsid w:val="00925C99"/>
    <w:rsid w:val="00925DE3"/>
    <w:rsid w:val="00926072"/>
    <w:rsid w:val="00926FF2"/>
    <w:rsid w:val="009328E6"/>
    <w:rsid w:val="00941A89"/>
    <w:rsid w:val="00945807"/>
    <w:rsid w:val="00947DBC"/>
    <w:rsid w:val="00951E3D"/>
    <w:rsid w:val="00953956"/>
    <w:rsid w:val="00953DF4"/>
    <w:rsid w:val="00956570"/>
    <w:rsid w:val="009624EC"/>
    <w:rsid w:val="00965B08"/>
    <w:rsid w:val="00966180"/>
    <w:rsid w:val="00966C09"/>
    <w:rsid w:val="009707FD"/>
    <w:rsid w:val="00970B60"/>
    <w:rsid w:val="009723F2"/>
    <w:rsid w:val="009731E8"/>
    <w:rsid w:val="00973771"/>
    <w:rsid w:val="00975C86"/>
    <w:rsid w:val="0097632F"/>
    <w:rsid w:val="009850CC"/>
    <w:rsid w:val="00985830"/>
    <w:rsid w:val="00987D85"/>
    <w:rsid w:val="009A0D7A"/>
    <w:rsid w:val="009A2664"/>
    <w:rsid w:val="009A5145"/>
    <w:rsid w:val="009A5CE1"/>
    <w:rsid w:val="009A7276"/>
    <w:rsid w:val="009B0E12"/>
    <w:rsid w:val="009B4536"/>
    <w:rsid w:val="009B549C"/>
    <w:rsid w:val="009C2A78"/>
    <w:rsid w:val="009C3B07"/>
    <w:rsid w:val="009C7524"/>
    <w:rsid w:val="009D02C8"/>
    <w:rsid w:val="009D0FBB"/>
    <w:rsid w:val="009D1C62"/>
    <w:rsid w:val="009D1F2F"/>
    <w:rsid w:val="009D579D"/>
    <w:rsid w:val="009D64AF"/>
    <w:rsid w:val="009D78BB"/>
    <w:rsid w:val="009E2A2F"/>
    <w:rsid w:val="009F0251"/>
    <w:rsid w:val="009F0636"/>
    <w:rsid w:val="009F5537"/>
    <w:rsid w:val="009F7252"/>
    <w:rsid w:val="00A05C24"/>
    <w:rsid w:val="00A06A01"/>
    <w:rsid w:val="00A11F2B"/>
    <w:rsid w:val="00A246AF"/>
    <w:rsid w:val="00A2645F"/>
    <w:rsid w:val="00A27D04"/>
    <w:rsid w:val="00A43F90"/>
    <w:rsid w:val="00A502B1"/>
    <w:rsid w:val="00A55AEC"/>
    <w:rsid w:val="00A56FF8"/>
    <w:rsid w:val="00A60F65"/>
    <w:rsid w:val="00A618F7"/>
    <w:rsid w:val="00A6369D"/>
    <w:rsid w:val="00A63D31"/>
    <w:rsid w:val="00A64ED6"/>
    <w:rsid w:val="00A678D1"/>
    <w:rsid w:val="00A67BFB"/>
    <w:rsid w:val="00A67E48"/>
    <w:rsid w:val="00A7498A"/>
    <w:rsid w:val="00A80287"/>
    <w:rsid w:val="00A90AC4"/>
    <w:rsid w:val="00A91E19"/>
    <w:rsid w:val="00A96987"/>
    <w:rsid w:val="00AA1EA7"/>
    <w:rsid w:val="00AA23D6"/>
    <w:rsid w:val="00AA7DD6"/>
    <w:rsid w:val="00AB05D0"/>
    <w:rsid w:val="00AB14A4"/>
    <w:rsid w:val="00AB15A4"/>
    <w:rsid w:val="00AB1B41"/>
    <w:rsid w:val="00AB7DA2"/>
    <w:rsid w:val="00AC592D"/>
    <w:rsid w:val="00AD06EC"/>
    <w:rsid w:val="00AD1AA0"/>
    <w:rsid w:val="00AD33AD"/>
    <w:rsid w:val="00AD4175"/>
    <w:rsid w:val="00AD5450"/>
    <w:rsid w:val="00AD5FFA"/>
    <w:rsid w:val="00AD663E"/>
    <w:rsid w:val="00AD69ED"/>
    <w:rsid w:val="00AE223E"/>
    <w:rsid w:val="00AE2DFD"/>
    <w:rsid w:val="00AF0C37"/>
    <w:rsid w:val="00AF1ED4"/>
    <w:rsid w:val="00AF5187"/>
    <w:rsid w:val="00AF5BA8"/>
    <w:rsid w:val="00B0360D"/>
    <w:rsid w:val="00B058E2"/>
    <w:rsid w:val="00B0731C"/>
    <w:rsid w:val="00B07703"/>
    <w:rsid w:val="00B10823"/>
    <w:rsid w:val="00B174C2"/>
    <w:rsid w:val="00B20594"/>
    <w:rsid w:val="00B21662"/>
    <w:rsid w:val="00B227D8"/>
    <w:rsid w:val="00B33299"/>
    <w:rsid w:val="00B3615B"/>
    <w:rsid w:val="00B36DA3"/>
    <w:rsid w:val="00B36F9D"/>
    <w:rsid w:val="00B405C3"/>
    <w:rsid w:val="00B50716"/>
    <w:rsid w:val="00B5242C"/>
    <w:rsid w:val="00B572E3"/>
    <w:rsid w:val="00B57ABD"/>
    <w:rsid w:val="00B62953"/>
    <w:rsid w:val="00B643F0"/>
    <w:rsid w:val="00B658AD"/>
    <w:rsid w:val="00B66A24"/>
    <w:rsid w:val="00B70F7F"/>
    <w:rsid w:val="00B72461"/>
    <w:rsid w:val="00B748FD"/>
    <w:rsid w:val="00B753EA"/>
    <w:rsid w:val="00B76912"/>
    <w:rsid w:val="00B77ABE"/>
    <w:rsid w:val="00B77DBD"/>
    <w:rsid w:val="00B802FE"/>
    <w:rsid w:val="00B82D3B"/>
    <w:rsid w:val="00B874FE"/>
    <w:rsid w:val="00B91DEE"/>
    <w:rsid w:val="00B9644C"/>
    <w:rsid w:val="00BA1B4C"/>
    <w:rsid w:val="00BA295A"/>
    <w:rsid w:val="00BA54C7"/>
    <w:rsid w:val="00BA715D"/>
    <w:rsid w:val="00BA7772"/>
    <w:rsid w:val="00BB19E1"/>
    <w:rsid w:val="00BB2857"/>
    <w:rsid w:val="00BB4A41"/>
    <w:rsid w:val="00BB743F"/>
    <w:rsid w:val="00BC118C"/>
    <w:rsid w:val="00BC543E"/>
    <w:rsid w:val="00BC68DE"/>
    <w:rsid w:val="00BD0DA3"/>
    <w:rsid w:val="00BD142D"/>
    <w:rsid w:val="00BD1EFF"/>
    <w:rsid w:val="00BD4DFC"/>
    <w:rsid w:val="00BE2CAA"/>
    <w:rsid w:val="00BE3BB3"/>
    <w:rsid w:val="00BE41A8"/>
    <w:rsid w:val="00BE41C1"/>
    <w:rsid w:val="00BF2992"/>
    <w:rsid w:val="00BF54E9"/>
    <w:rsid w:val="00BF7265"/>
    <w:rsid w:val="00C01835"/>
    <w:rsid w:val="00C03D93"/>
    <w:rsid w:val="00C068F5"/>
    <w:rsid w:val="00C10BB7"/>
    <w:rsid w:val="00C11AB3"/>
    <w:rsid w:val="00C12A2D"/>
    <w:rsid w:val="00C14B95"/>
    <w:rsid w:val="00C14FC0"/>
    <w:rsid w:val="00C17B61"/>
    <w:rsid w:val="00C22B85"/>
    <w:rsid w:val="00C3035F"/>
    <w:rsid w:val="00C3561A"/>
    <w:rsid w:val="00C36E1B"/>
    <w:rsid w:val="00C4298F"/>
    <w:rsid w:val="00C4418F"/>
    <w:rsid w:val="00C50283"/>
    <w:rsid w:val="00C53E33"/>
    <w:rsid w:val="00C57B26"/>
    <w:rsid w:val="00C61A77"/>
    <w:rsid w:val="00C63546"/>
    <w:rsid w:val="00C63CE5"/>
    <w:rsid w:val="00C671D7"/>
    <w:rsid w:val="00C67EE8"/>
    <w:rsid w:val="00C716E0"/>
    <w:rsid w:val="00C71F99"/>
    <w:rsid w:val="00C72231"/>
    <w:rsid w:val="00C7429E"/>
    <w:rsid w:val="00C76668"/>
    <w:rsid w:val="00C822E0"/>
    <w:rsid w:val="00C83973"/>
    <w:rsid w:val="00C84343"/>
    <w:rsid w:val="00C926CF"/>
    <w:rsid w:val="00C9648E"/>
    <w:rsid w:val="00C975B8"/>
    <w:rsid w:val="00CA2B55"/>
    <w:rsid w:val="00CA592A"/>
    <w:rsid w:val="00CB0542"/>
    <w:rsid w:val="00CB1697"/>
    <w:rsid w:val="00CB4D61"/>
    <w:rsid w:val="00CB7F5F"/>
    <w:rsid w:val="00CC0DDB"/>
    <w:rsid w:val="00CC1711"/>
    <w:rsid w:val="00CC1944"/>
    <w:rsid w:val="00CC2CE2"/>
    <w:rsid w:val="00CC2DBB"/>
    <w:rsid w:val="00CC4196"/>
    <w:rsid w:val="00CC5728"/>
    <w:rsid w:val="00CC728D"/>
    <w:rsid w:val="00CC7D12"/>
    <w:rsid w:val="00CC7F1E"/>
    <w:rsid w:val="00CD503D"/>
    <w:rsid w:val="00CD5179"/>
    <w:rsid w:val="00CD6B53"/>
    <w:rsid w:val="00CD6D63"/>
    <w:rsid w:val="00CE1238"/>
    <w:rsid w:val="00CE2492"/>
    <w:rsid w:val="00CE2842"/>
    <w:rsid w:val="00CE73F7"/>
    <w:rsid w:val="00CE797F"/>
    <w:rsid w:val="00CF1364"/>
    <w:rsid w:val="00CF1B8F"/>
    <w:rsid w:val="00CF500B"/>
    <w:rsid w:val="00CF5093"/>
    <w:rsid w:val="00CF62CA"/>
    <w:rsid w:val="00D030D0"/>
    <w:rsid w:val="00D0460B"/>
    <w:rsid w:val="00D05EDC"/>
    <w:rsid w:val="00D10860"/>
    <w:rsid w:val="00D119FD"/>
    <w:rsid w:val="00D15467"/>
    <w:rsid w:val="00D17BB8"/>
    <w:rsid w:val="00D31591"/>
    <w:rsid w:val="00D36393"/>
    <w:rsid w:val="00D41A68"/>
    <w:rsid w:val="00D41C23"/>
    <w:rsid w:val="00D4519E"/>
    <w:rsid w:val="00D46197"/>
    <w:rsid w:val="00D467B7"/>
    <w:rsid w:val="00D52532"/>
    <w:rsid w:val="00D52553"/>
    <w:rsid w:val="00D54E9B"/>
    <w:rsid w:val="00D6163A"/>
    <w:rsid w:val="00D61CB9"/>
    <w:rsid w:val="00D6320C"/>
    <w:rsid w:val="00D65317"/>
    <w:rsid w:val="00D67F08"/>
    <w:rsid w:val="00D70243"/>
    <w:rsid w:val="00D7128B"/>
    <w:rsid w:val="00D73500"/>
    <w:rsid w:val="00D74874"/>
    <w:rsid w:val="00D830BE"/>
    <w:rsid w:val="00DA6B79"/>
    <w:rsid w:val="00DB0B72"/>
    <w:rsid w:val="00DB3D0A"/>
    <w:rsid w:val="00DD46AC"/>
    <w:rsid w:val="00DD54A4"/>
    <w:rsid w:val="00DE0F8F"/>
    <w:rsid w:val="00DE572F"/>
    <w:rsid w:val="00DF104D"/>
    <w:rsid w:val="00DF20D6"/>
    <w:rsid w:val="00DF21E6"/>
    <w:rsid w:val="00DF4538"/>
    <w:rsid w:val="00E0667C"/>
    <w:rsid w:val="00E11C7C"/>
    <w:rsid w:val="00E176DD"/>
    <w:rsid w:val="00E22EE1"/>
    <w:rsid w:val="00E23421"/>
    <w:rsid w:val="00E24998"/>
    <w:rsid w:val="00E30401"/>
    <w:rsid w:val="00E316D1"/>
    <w:rsid w:val="00E42FCC"/>
    <w:rsid w:val="00E5339D"/>
    <w:rsid w:val="00E5567C"/>
    <w:rsid w:val="00E61D15"/>
    <w:rsid w:val="00E6325A"/>
    <w:rsid w:val="00E64AC8"/>
    <w:rsid w:val="00E65341"/>
    <w:rsid w:val="00E70BF4"/>
    <w:rsid w:val="00E73F83"/>
    <w:rsid w:val="00E74C16"/>
    <w:rsid w:val="00E86369"/>
    <w:rsid w:val="00E876D2"/>
    <w:rsid w:val="00E96B1E"/>
    <w:rsid w:val="00E97B57"/>
    <w:rsid w:val="00EA09D7"/>
    <w:rsid w:val="00EA23C2"/>
    <w:rsid w:val="00EA2F10"/>
    <w:rsid w:val="00EA4F34"/>
    <w:rsid w:val="00EA7941"/>
    <w:rsid w:val="00EB7B53"/>
    <w:rsid w:val="00EC7851"/>
    <w:rsid w:val="00ED39F2"/>
    <w:rsid w:val="00ED5F50"/>
    <w:rsid w:val="00EE21C0"/>
    <w:rsid w:val="00EE5820"/>
    <w:rsid w:val="00EE6B24"/>
    <w:rsid w:val="00EF05D9"/>
    <w:rsid w:val="00EF24E3"/>
    <w:rsid w:val="00EF53DC"/>
    <w:rsid w:val="00F03AB0"/>
    <w:rsid w:val="00F075CE"/>
    <w:rsid w:val="00F10619"/>
    <w:rsid w:val="00F1197E"/>
    <w:rsid w:val="00F16CF8"/>
    <w:rsid w:val="00F229B3"/>
    <w:rsid w:val="00F248F1"/>
    <w:rsid w:val="00F3066C"/>
    <w:rsid w:val="00F336E5"/>
    <w:rsid w:val="00F479FE"/>
    <w:rsid w:val="00F47D6F"/>
    <w:rsid w:val="00F47F64"/>
    <w:rsid w:val="00F549F5"/>
    <w:rsid w:val="00F623C2"/>
    <w:rsid w:val="00F6285F"/>
    <w:rsid w:val="00F6538A"/>
    <w:rsid w:val="00F743F4"/>
    <w:rsid w:val="00F846AC"/>
    <w:rsid w:val="00F87E16"/>
    <w:rsid w:val="00F94978"/>
    <w:rsid w:val="00F9748D"/>
    <w:rsid w:val="00FA0C7E"/>
    <w:rsid w:val="00FA1379"/>
    <w:rsid w:val="00FA2267"/>
    <w:rsid w:val="00FA2E82"/>
    <w:rsid w:val="00FA416D"/>
    <w:rsid w:val="00FB03D8"/>
    <w:rsid w:val="00FB252C"/>
    <w:rsid w:val="00FB5578"/>
    <w:rsid w:val="00FB6170"/>
    <w:rsid w:val="00FC0E87"/>
    <w:rsid w:val="00FC785B"/>
    <w:rsid w:val="00FC79F8"/>
    <w:rsid w:val="00FE21C1"/>
    <w:rsid w:val="00FE29F7"/>
    <w:rsid w:val="00FE481D"/>
    <w:rsid w:val="00FF0664"/>
    <w:rsid w:val="00FF24C7"/>
    <w:rsid w:val="00FF28B3"/>
    <w:rsid w:val="00FF4649"/>
    <w:rsid w:val="00FF5002"/>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E1"/>
    <w:rPr>
      <w:rFonts w:eastAsiaTheme="minorEastAsia"/>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4BB1"/>
    <w:pPr>
      <w:ind w:left="720"/>
      <w:contextualSpacing/>
    </w:pPr>
  </w:style>
  <w:style w:type="table" w:styleId="TableGrid">
    <w:name w:val="Table Grid"/>
    <w:basedOn w:val="TableNormal"/>
    <w:uiPriority w:val="59"/>
    <w:rsid w:val="000D6C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C6DA0"/>
    <w:rPr>
      <w:color w:val="0000FF"/>
      <w:u w:val="single"/>
    </w:rPr>
  </w:style>
  <w:style w:type="paragraph" w:customStyle="1" w:styleId="Default">
    <w:name w:val="Default"/>
    <w:rsid w:val="00B66A24"/>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InternetLink">
    <w:name w:val="Internet Link"/>
    <w:rsid w:val="00213336"/>
    <w:rPr>
      <w:color w:val="000080"/>
      <w:u w:val="single"/>
      <w:lang w:val="en-US" w:eastAsia="en-US" w:bidi="en-US"/>
    </w:rPr>
  </w:style>
  <w:style w:type="paragraph" w:styleId="BodyText3">
    <w:name w:val="Body Text 3"/>
    <w:basedOn w:val="Normal"/>
    <w:link w:val="BodyText3Char"/>
    <w:rsid w:val="00213336"/>
    <w:pPr>
      <w:tabs>
        <w:tab w:val="left" w:pos="720"/>
      </w:tabs>
      <w:suppressAutoHyphens/>
      <w:spacing w:after="0" w:line="100" w:lineRule="atLeast"/>
    </w:pPr>
    <w:rPr>
      <w:rFonts w:ascii="Arial" w:eastAsia="Times New Roman" w:hAnsi="Arial" w:cs="Arial"/>
      <w:color w:val="000000"/>
      <w:sz w:val="24"/>
      <w:szCs w:val="24"/>
      <w:lang w:val="en-US" w:eastAsia="en-US"/>
    </w:rPr>
  </w:style>
  <w:style w:type="character" w:customStyle="1" w:styleId="BodyText3Char">
    <w:name w:val="Body Text 3 Char"/>
    <w:basedOn w:val="DefaultParagraphFont"/>
    <w:link w:val="BodyText3"/>
    <w:rsid w:val="00213336"/>
    <w:rPr>
      <w:rFonts w:ascii="Arial" w:eastAsia="Times New Roman" w:hAnsi="Arial" w:cs="Arial"/>
      <w:color w:val="000000"/>
      <w:sz w:val="24"/>
      <w:szCs w:val="24"/>
      <w:lang w:val="en-US"/>
    </w:rPr>
  </w:style>
</w:styles>
</file>

<file path=word/webSettings.xml><?xml version="1.0" encoding="utf-8"?>
<w:webSettings xmlns:r="http://schemas.openxmlformats.org/officeDocument/2006/relationships" xmlns:w="http://schemas.openxmlformats.org/wordprocessingml/2006/main">
  <w:divs>
    <w:div w:id="698705249">
      <w:bodyDiv w:val="1"/>
      <w:marLeft w:val="0"/>
      <w:marRight w:val="0"/>
      <w:marTop w:val="0"/>
      <w:marBottom w:val="0"/>
      <w:divBdr>
        <w:top w:val="none" w:sz="0" w:space="0" w:color="auto"/>
        <w:left w:val="none" w:sz="0" w:space="0" w:color="auto"/>
        <w:bottom w:val="none" w:sz="0" w:space="0" w:color="auto"/>
        <w:right w:val="none" w:sz="0" w:space="0" w:color="auto"/>
      </w:divBdr>
    </w:div>
    <w:div w:id="70471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warumasuraksh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1693</TotalTime>
  <Pages>5</Pages>
  <Words>2439</Words>
  <Characters>13903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gdf</dc:creator>
  <cp:keywords/>
  <dc:description/>
  <cp:lastModifiedBy>DELL</cp:lastModifiedBy>
  <cp:revision>669</cp:revision>
  <dcterms:created xsi:type="dcterms:W3CDTF">2012-02-02T16:57:00Z</dcterms:created>
  <dcterms:modified xsi:type="dcterms:W3CDTF">2016-02-26T22:26:00Z</dcterms:modified>
</cp:coreProperties>
</file>